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44D30" w14:textId="77777777" w:rsidR="00044E58" w:rsidRPr="004E29A3" w:rsidRDefault="00044E58" w:rsidP="00044E58">
      <w:pPr>
        <w:tabs>
          <w:tab w:val="left" w:pos="-1620"/>
          <w:tab w:val="left" w:pos="1100"/>
        </w:tabs>
        <w:spacing w:line="360" w:lineRule="auto"/>
        <w:jc w:val="center"/>
        <w:rPr>
          <w:rFonts w:eastAsia="Arial Unicode MS"/>
          <w:b/>
          <w:i/>
          <w:color w:val="000000"/>
        </w:rPr>
      </w:pPr>
      <w:r w:rsidRPr="004E29A3">
        <w:rPr>
          <w:rFonts w:eastAsia="Arial Unicode MS"/>
          <w:b/>
          <w:color w:val="000000"/>
        </w:rPr>
        <w:t>ВСЕРОССИЙСКАЯ ОЛИМПИАДА ШКОЛЬНИКОВ</w:t>
      </w:r>
    </w:p>
    <w:p w14:paraId="4C41DF56" w14:textId="77777777" w:rsidR="00044E58" w:rsidRPr="004E29A3" w:rsidRDefault="00044E58" w:rsidP="00044E58">
      <w:pPr>
        <w:tabs>
          <w:tab w:val="left" w:pos="-1620"/>
          <w:tab w:val="left" w:pos="1100"/>
        </w:tabs>
        <w:spacing w:line="360" w:lineRule="auto"/>
        <w:jc w:val="both"/>
        <w:rPr>
          <w:rFonts w:eastAsia="Arial Unicode MS"/>
          <w:i/>
          <w:color w:val="000000"/>
        </w:rPr>
      </w:pPr>
    </w:p>
    <w:p w14:paraId="1621C93A" w14:textId="77777777" w:rsidR="00044E58" w:rsidRPr="004E29A3" w:rsidRDefault="00044E58" w:rsidP="00044E58">
      <w:pPr>
        <w:tabs>
          <w:tab w:val="left" w:pos="-1620"/>
          <w:tab w:val="left" w:pos="1100"/>
        </w:tabs>
        <w:spacing w:line="360" w:lineRule="auto"/>
        <w:jc w:val="right"/>
        <w:rPr>
          <w:rFonts w:eastAsia="Arial Unicode MS"/>
          <w:color w:val="000000"/>
        </w:rPr>
      </w:pPr>
    </w:p>
    <w:tbl>
      <w:tblPr>
        <w:tblW w:w="4536" w:type="dxa"/>
        <w:tblInd w:w="4820" w:type="dxa"/>
        <w:tblBorders>
          <w:right w:val="single" w:sz="4" w:space="0" w:color="auto"/>
        </w:tblBorders>
        <w:tblLook w:val="04A0" w:firstRow="1" w:lastRow="0" w:firstColumn="1" w:lastColumn="0" w:noHBand="0" w:noVBand="1"/>
      </w:tblPr>
      <w:tblGrid>
        <w:gridCol w:w="4536"/>
      </w:tblGrid>
      <w:tr w:rsidR="00044E58" w:rsidRPr="004E29A3" w14:paraId="07AC170A" w14:textId="77777777" w:rsidTr="00CB112A">
        <w:tc>
          <w:tcPr>
            <w:tcW w:w="4536" w:type="dxa"/>
            <w:tcBorders>
              <w:right w:val="nil"/>
            </w:tcBorders>
            <w:shd w:val="clear" w:color="auto" w:fill="auto"/>
          </w:tcPr>
          <w:p w14:paraId="29316786" w14:textId="77777777" w:rsidR="00044E58" w:rsidRPr="00360A29" w:rsidRDefault="00044E58" w:rsidP="00CB112A">
            <w:pPr>
              <w:tabs>
                <w:tab w:val="left" w:pos="-1620"/>
                <w:tab w:val="left" w:pos="1100"/>
              </w:tabs>
              <w:spacing w:line="360" w:lineRule="auto"/>
              <w:rPr>
                <w:rFonts w:eastAsia="Arial Unicode MS"/>
                <w:color w:val="000000"/>
              </w:rPr>
            </w:pPr>
            <w:r w:rsidRPr="00360A29">
              <w:rPr>
                <w:rFonts w:eastAsia="Arial Unicode MS"/>
                <w:color w:val="000000"/>
              </w:rPr>
              <w:t>Утверждены</w:t>
            </w:r>
            <w:r>
              <w:rPr>
                <w:rFonts w:eastAsia="Arial Unicode MS"/>
                <w:color w:val="000000"/>
              </w:rPr>
              <w:t xml:space="preserve"> </w:t>
            </w:r>
            <w:r w:rsidRPr="00360A29">
              <w:rPr>
                <w:rFonts w:eastAsia="Arial Unicode MS"/>
                <w:color w:val="000000"/>
              </w:rPr>
              <w:t xml:space="preserve">на заседании Центральной </w:t>
            </w:r>
          </w:p>
          <w:p w14:paraId="675D5505" w14:textId="77777777" w:rsidR="00044E58" w:rsidRPr="00360A29" w:rsidRDefault="00044E58" w:rsidP="00CB112A">
            <w:pPr>
              <w:tabs>
                <w:tab w:val="left" w:pos="-1620"/>
                <w:tab w:val="left" w:pos="1100"/>
              </w:tabs>
              <w:spacing w:line="360" w:lineRule="auto"/>
              <w:rPr>
                <w:rFonts w:eastAsia="Arial Unicode MS"/>
                <w:color w:val="000000"/>
              </w:rPr>
            </w:pPr>
            <w:r w:rsidRPr="00360A29">
              <w:rPr>
                <w:rFonts w:eastAsia="Arial Unicode MS"/>
                <w:color w:val="000000"/>
              </w:rPr>
              <w:t>предметно-методической комиссии</w:t>
            </w:r>
          </w:p>
          <w:p w14:paraId="02939CC0" w14:textId="77777777" w:rsidR="00044E58" w:rsidRPr="00360A29" w:rsidRDefault="00044E58" w:rsidP="00CB112A">
            <w:pPr>
              <w:tabs>
                <w:tab w:val="left" w:pos="-1620"/>
                <w:tab w:val="left" w:pos="1100"/>
              </w:tabs>
              <w:spacing w:line="360" w:lineRule="auto"/>
              <w:rPr>
                <w:rFonts w:eastAsia="Arial Unicode MS"/>
                <w:color w:val="000000"/>
              </w:rPr>
            </w:pPr>
            <w:r w:rsidRPr="00360A29">
              <w:rPr>
                <w:rFonts w:eastAsia="Arial Unicode MS"/>
                <w:color w:val="000000"/>
              </w:rPr>
              <w:t>по искусству</w:t>
            </w:r>
          </w:p>
          <w:p w14:paraId="73F135DB" w14:textId="6DB073FF" w:rsidR="00044E58" w:rsidRPr="004E29A3" w:rsidRDefault="00044E58" w:rsidP="00CB112A">
            <w:pPr>
              <w:tabs>
                <w:tab w:val="left" w:pos="-1620"/>
                <w:tab w:val="left" w:pos="1100"/>
              </w:tabs>
              <w:spacing w:line="360" w:lineRule="auto"/>
              <w:rPr>
                <w:rFonts w:eastAsia="Arial Unicode MS"/>
                <w:color w:val="000000"/>
              </w:rPr>
            </w:pPr>
            <w:r w:rsidRPr="00360A29">
              <w:rPr>
                <w:rFonts w:eastAsia="Arial Unicode MS"/>
                <w:color w:val="000000"/>
              </w:rPr>
              <w:t xml:space="preserve">(Протокол № </w:t>
            </w:r>
            <w:r w:rsidR="005F52A4">
              <w:rPr>
                <w:rFonts w:eastAsia="Arial Unicode MS"/>
                <w:color w:val="000000"/>
              </w:rPr>
              <w:t>6</w:t>
            </w:r>
            <w:r w:rsidRPr="00360A29">
              <w:rPr>
                <w:rFonts w:eastAsia="Arial Unicode MS"/>
                <w:color w:val="000000"/>
              </w:rPr>
              <w:t xml:space="preserve"> от 1</w:t>
            </w:r>
            <w:r w:rsidR="005F52A4">
              <w:rPr>
                <w:rFonts w:eastAsia="Arial Unicode MS"/>
                <w:color w:val="000000"/>
              </w:rPr>
              <w:t>7</w:t>
            </w:r>
            <w:r w:rsidRPr="00360A29">
              <w:rPr>
                <w:rFonts w:eastAsia="Arial Unicode MS"/>
                <w:color w:val="000000"/>
              </w:rPr>
              <w:t xml:space="preserve"> октября 2020 г.)</w:t>
            </w:r>
            <w:r>
              <w:rPr>
                <w:rFonts w:eastAsia="Arial Unicode MS"/>
                <w:color w:val="000000"/>
              </w:rPr>
              <w:t xml:space="preserve"> </w:t>
            </w:r>
          </w:p>
        </w:tc>
      </w:tr>
    </w:tbl>
    <w:p w14:paraId="6FFC8437" w14:textId="77777777" w:rsidR="00044E58" w:rsidRPr="004E29A3" w:rsidRDefault="00044E58" w:rsidP="00044E58">
      <w:pPr>
        <w:tabs>
          <w:tab w:val="left" w:pos="-1620"/>
          <w:tab w:val="left" w:pos="1100"/>
        </w:tabs>
        <w:spacing w:line="360" w:lineRule="auto"/>
        <w:jc w:val="right"/>
        <w:rPr>
          <w:rFonts w:eastAsia="Arial Unicode MS"/>
          <w:color w:val="000000"/>
        </w:rPr>
      </w:pPr>
    </w:p>
    <w:p w14:paraId="45692AEA"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6EA03370"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12E24720"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0DCF5EC9" w14:textId="77777777" w:rsidR="00044E58" w:rsidRPr="004E29A3" w:rsidRDefault="00044E58" w:rsidP="00044E58">
      <w:pPr>
        <w:tabs>
          <w:tab w:val="left" w:pos="-1620"/>
          <w:tab w:val="left" w:pos="1100"/>
        </w:tabs>
        <w:spacing w:line="360" w:lineRule="auto"/>
        <w:jc w:val="center"/>
        <w:rPr>
          <w:rFonts w:eastAsia="Arial Unicode MS"/>
          <w:b/>
          <w:color w:val="000000"/>
        </w:rPr>
      </w:pPr>
      <w:r w:rsidRPr="00360A29">
        <w:rPr>
          <w:rFonts w:eastAsia="Arial Unicode MS"/>
          <w:b/>
          <w:color w:val="000000"/>
        </w:rPr>
        <w:t xml:space="preserve">ТРЕБОВАНИЯ К ПРОВЕДЕНИЮ РЕГИОНАЛЬНОГО ЭТАПА </w:t>
      </w:r>
      <w:bookmarkStart w:id="0" w:name="_GoBack"/>
      <w:bookmarkEnd w:id="0"/>
      <w:r>
        <w:rPr>
          <w:rFonts w:eastAsia="Arial Unicode MS"/>
          <w:b/>
          <w:color w:val="000000"/>
        </w:rPr>
        <w:br/>
      </w:r>
      <w:r w:rsidRPr="004E29A3">
        <w:rPr>
          <w:rFonts w:eastAsia="Arial Unicode MS"/>
          <w:b/>
          <w:color w:val="000000"/>
        </w:rPr>
        <w:t>ВСЕРОССИЙСКОЙ ОЛИМПИАДЫ ШКОЛЬНИКОВ</w:t>
      </w:r>
    </w:p>
    <w:p w14:paraId="6773F56C" w14:textId="77777777" w:rsidR="00044E58" w:rsidRPr="00360A29" w:rsidRDefault="00044E58" w:rsidP="00044E58">
      <w:pPr>
        <w:tabs>
          <w:tab w:val="left" w:pos="-1620"/>
          <w:tab w:val="left" w:pos="1100"/>
        </w:tabs>
        <w:spacing w:line="360" w:lineRule="auto"/>
        <w:jc w:val="center"/>
        <w:rPr>
          <w:rFonts w:eastAsia="Arial Unicode MS"/>
          <w:b/>
          <w:color w:val="000000"/>
        </w:rPr>
      </w:pPr>
      <w:r w:rsidRPr="00360A29">
        <w:rPr>
          <w:rFonts w:eastAsia="Arial Unicode MS"/>
          <w:b/>
          <w:color w:val="000000"/>
        </w:rPr>
        <w:t>ПО ИСКУССТВУ</w:t>
      </w:r>
      <w:r>
        <w:rPr>
          <w:rFonts w:eastAsia="Arial Unicode MS"/>
          <w:b/>
          <w:color w:val="000000"/>
        </w:rPr>
        <w:t xml:space="preserve"> </w:t>
      </w:r>
      <w:r w:rsidRPr="00360A29">
        <w:rPr>
          <w:rFonts w:eastAsia="Arial Unicode MS"/>
          <w:b/>
          <w:color w:val="000000"/>
        </w:rPr>
        <w:t xml:space="preserve">(МИРОВОЙ ХУДОЖЕСТВЕННОЙ КУЛЬТУРЕ) </w:t>
      </w:r>
    </w:p>
    <w:p w14:paraId="669B171C" w14:textId="77777777" w:rsidR="00044E58" w:rsidRPr="00360A29" w:rsidRDefault="00044E58" w:rsidP="00044E58">
      <w:pPr>
        <w:tabs>
          <w:tab w:val="left" w:pos="-1620"/>
          <w:tab w:val="left" w:pos="1100"/>
        </w:tabs>
        <w:spacing w:line="360" w:lineRule="auto"/>
        <w:jc w:val="center"/>
        <w:rPr>
          <w:rFonts w:eastAsia="Arial Unicode MS"/>
          <w:b/>
          <w:color w:val="000000"/>
        </w:rPr>
      </w:pPr>
      <w:r w:rsidRPr="00360A29">
        <w:rPr>
          <w:rFonts w:eastAsia="Arial Unicode MS"/>
          <w:b/>
          <w:color w:val="000000"/>
        </w:rPr>
        <w:t>В 2020/21 УЧЕБНОМ ГОДУ</w:t>
      </w:r>
    </w:p>
    <w:p w14:paraId="66D27612" w14:textId="77777777" w:rsidR="00044E58" w:rsidRDefault="00044E58" w:rsidP="00044E58">
      <w:pPr>
        <w:tabs>
          <w:tab w:val="left" w:pos="-1620"/>
          <w:tab w:val="left" w:pos="1100"/>
        </w:tabs>
        <w:spacing w:line="360" w:lineRule="auto"/>
        <w:jc w:val="center"/>
        <w:rPr>
          <w:rFonts w:eastAsia="Arial Unicode MS"/>
          <w:b/>
          <w:color w:val="000000"/>
        </w:rPr>
      </w:pPr>
    </w:p>
    <w:p w14:paraId="330875C5"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669AC940" w14:textId="77777777" w:rsidR="00044E58" w:rsidRPr="007206AD" w:rsidRDefault="00044E58" w:rsidP="00044E58">
      <w:pPr>
        <w:tabs>
          <w:tab w:val="left" w:pos="-1620"/>
          <w:tab w:val="left" w:pos="1100"/>
        </w:tabs>
        <w:spacing w:line="360" w:lineRule="auto"/>
        <w:jc w:val="center"/>
        <w:rPr>
          <w:rFonts w:eastAsia="Arial Unicode MS"/>
          <w:smallCaps/>
          <w:color w:val="000000"/>
        </w:rPr>
      </w:pPr>
      <w:r w:rsidRPr="007206AD">
        <w:rPr>
          <w:rFonts w:eastAsia="Arial Unicode MS"/>
          <w:smallCaps/>
          <w:color w:val="000000"/>
        </w:rPr>
        <w:t>Для организаторов и членов жюри</w:t>
      </w:r>
    </w:p>
    <w:p w14:paraId="5B278F6A"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17B5B651"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31200EFA"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35EB6696"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22CB5333"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6D4382AC"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51F8F4B3"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56D04660"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0F28B86E"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2838087D" w14:textId="77777777" w:rsidR="00044E58" w:rsidRDefault="00044E58" w:rsidP="00044E58">
      <w:pPr>
        <w:tabs>
          <w:tab w:val="left" w:pos="-1620"/>
          <w:tab w:val="left" w:pos="1100"/>
        </w:tabs>
        <w:spacing w:line="360" w:lineRule="auto"/>
        <w:jc w:val="center"/>
        <w:rPr>
          <w:rFonts w:eastAsia="Arial Unicode MS"/>
          <w:b/>
          <w:color w:val="000000"/>
        </w:rPr>
      </w:pPr>
    </w:p>
    <w:p w14:paraId="08AA638D" w14:textId="77777777" w:rsidR="00044E58" w:rsidRDefault="00044E58" w:rsidP="00044E58">
      <w:pPr>
        <w:tabs>
          <w:tab w:val="left" w:pos="-1620"/>
          <w:tab w:val="left" w:pos="1100"/>
        </w:tabs>
        <w:spacing w:line="360" w:lineRule="auto"/>
        <w:jc w:val="center"/>
        <w:rPr>
          <w:rFonts w:eastAsia="Arial Unicode MS"/>
          <w:b/>
          <w:color w:val="000000"/>
        </w:rPr>
      </w:pPr>
    </w:p>
    <w:p w14:paraId="0BB9DE49" w14:textId="77777777" w:rsidR="00044E58" w:rsidRDefault="00044E58" w:rsidP="00044E58">
      <w:pPr>
        <w:tabs>
          <w:tab w:val="left" w:pos="-1620"/>
          <w:tab w:val="left" w:pos="1100"/>
        </w:tabs>
        <w:spacing w:line="360" w:lineRule="auto"/>
        <w:jc w:val="center"/>
        <w:rPr>
          <w:rFonts w:eastAsia="Arial Unicode MS"/>
          <w:b/>
          <w:color w:val="000000"/>
        </w:rPr>
      </w:pPr>
    </w:p>
    <w:p w14:paraId="749143A0"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03DC384E"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3268C075" w14:textId="77777777" w:rsidR="00044E58" w:rsidRDefault="00044E58" w:rsidP="00044E58">
      <w:pPr>
        <w:tabs>
          <w:tab w:val="left" w:pos="-1620"/>
          <w:tab w:val="left" w:pos="1100"/>
        </w:tabs>
        <w:spacing w:line="360" w:lineRule="auto"/>
        <w:jc w:val="center"/>
        <w:rPr>
          <w:rFonts w:eastAsia="Arial Unicode MS"/>
          <w:color w:val="000000"/>
        </w:rPr>
      </w:pPr>
      <w:r w:rsidRPr="004E29A3">
        <w:rPr>
          <w:rFonts w:eastAsia="Arial Unicode MS"/>
          <w:color w:val="000000"/>
        </w:rPr>
        <w:t xml:space="preserve">Москва </w:t>
      </w:r>
    </w:p>
    <w:p w14:paraId="77AC2437" w14:textId="77777777" w:rsidR="00044E58" w:rsidRDefault="00044E58" w:rsidP="00044E58">
      <w:pPr>
        <w:tabs>
          <w:tab w:val="left" w:pos="-1620"/>
          <w:tab w:val="left" w:pos="1100"/>
        </w:tabs>
        <w:spacing w:line="360" w:lineRule="auto"/>
        <w:jc w:val="center"/>
        <w:rPr>
          <w:b/>
          <w:caps/>
        </w:rPr>
      </w:pPr>
      <w:r w:rsidRPr="004E29A3">
        <w:rPr>
          <w:rFonts w:eastAsia="Arial Unicode MS"/>
          <w:color w:val="000000"/>
        </w:rPr>
        <w:t>2020</w:t>
      </w:r>
      <w:r w:rsidRPr="004E29A3">
        <w:rPr>
          <w:rFonts w:eastAsia="Arial Unicode MS"/>
          <w:b/>
          <w:color w:val="000000"/>
        </w:rPr>
        <w:t xml:space="preserve"> </w:t>
      </w:r>
      <w:r>
        <w:rPr>
          <w:b/>
          <w:caps/>
        </w:rPr>
        <w:br w:type="page"/>
      </w:r>
      <w:r w:rsidRPr="005217D1">
        <w:rPr>
          <w:b/>
          <w:caps/>
        </w:rPr>
        <w:lastRenderedPageBreak/>
        <w:t>Содержание</w:t>
      </w:r>
    </w:p>
    <w:p w14:paraId="21F63869" w14:textId="77777777" w:rsidR="00044E58" w:rsidRPr="00016A33" w:rsidRDefault="00044E58" w:rsidP="00044E58">
      <w:pPr>
        <w:pStyle w:val="11"/>
        <w:tabs>
          <w:tab w:val="right" w:leader="dot" w:pos="9344"/>
        </w:tabs>
        <w:spacing w:before="0" w:after="0" w:line="360" w:lineRule="auto"/>
        <w:ind w:left="284" w:hanging="284"/>
        <w:rPr>
          <w:rFonts w:ascii="Times New Roman" w:hAnsi="Times New Roman" w:cs="Times New Roman"/>
          <w:b w:val="0"/>
          <w:bCs w:val="0"/>
          <w:noProof/>
          <w:sz w:val="24"/>
          <w:szCs w:val="24"/>
        </w:rPr>
      </w:pPr>
      <w:r w:rsidRPr="00F36CFB">
        <w:rPr>
          <w:rFonts w:ascii="Times New Roman" w:hAnsi="Times New Roman" w:cs="Times New Roman"/>
          <w:b w:val="0"/>
          <w:sz w:val="24"/>
          <w:szCs w:val="24"/>
        </w:rPr>
        <w:fldChar w:fldCharType="begin"/>
      </w:r>
      <w:r w:rsidRPr="00F36CFB">
        <w:rPr>
          <w:rFonts w:ascii="Times New Roman" w:hAnsi="Times New Roman" w:cs="Times New Roman"/>
          <w:b w:val="0"/>
          <w:sz w:val="24"/>
          <w:szCs w:val="24"/>
        </w:rPr>
        <w:instrText xml:space="preserve"> TOC \h \z \t "Мет1;1;Мет2;1" </w:instrText>
      </w:r>
      <w:r w:rsidRPr="00F36CFB">
        <w:rPr>
          <w:rFonts w:ascii="Times New Roman" w:hAnsi="Times New Roman" w:cs="Times New Roman"/>
          <w:b w:val="0"/>
          <w:sz w:val="24"/>
          <w:szCs w:val="24"/>
        </w:rPr>
        <w:fldChar w:fldCharType="separate"/>
      </w:r>
      <w:hyperlink w:anchor="_Toc56423230" w:history="1">
        <w:r w:rsidRPr="00F36CFB">
          <w:rPr>
            <w:rStyle w:val="af6"/>
            <w:rFonts w:ascii="Times New Roman" w:hAnsi="Times New Roman" w:cs="Times New Roman"/>
            <w:b w:val="0"/>
            <w:noProof/>
            <w:sz w:val="24"/>
            <w:szCs w:val="24"/>
          </w:rPr>
          <w:t>1. Общие положения</w:t>
        </w:r>
        <w:r w:rsidRPr="00F36CFB">
          <w:rPr>
            <w:rFonts w:ascii="Times New Roman" w:hAnsi="Times New Roman" w:cs="Times New Roman"/>
            <w:b w:val="0"/>
            <w:noProof/>
            <w:webHidden/>
            <w:sz w:val="24"/>
            <w:szCs w:val="24"/>
          </w:rPr>
          <w:tab/>
        </w:r>
        <w:r w:rsidRPr="00F36CFB">
          <w:rPr>
            <w:rFonts w:ascii="Times New Roman" w:hAnsi="Times New Roman" w:cs="Times New Roman"/>
            <w:b w:val="0"/>
            <w:noProof/>
            <w:webHidden/>
            <w:sz w:val="24"/>
            <w:szCs w:val="24"/>
          </w:rPr>
          <w:fldChar w:fldCharType="begin"/>
        </w:r>
        <w:r w:rsidRPr="00F36CFB">
          <w:rPr>
            <w:rFonts w:ascii="Times New Roman" w:hAnsi="Times New Roman" w:cs="Times New Roman"/>
            <w:b w:val="0"/>
            <w:noProof/>
            <w:webHidden/>
            <w:sz w:val="24"/>
            <w:szCs w:val="24"/>
          </w:rPr>
          <w:instrText xml:space="preserve"> PAGEREF _Toc56423230 \h </w:instrText>
        </w:r>
        <w:r w:rsidRPr="00F36CFB">
          <w:rPr>
            <w:rFonts w:ascii="Times New Roman" w:hAnsi="Times New Roman" w:cs="Times New Roman"/>
            <w:b w:val="0"/>
            <w:noProof/>
            <w:webHidden/>
            <w:sz w:val="24"/>
            <w:szCs w:val="24"/>
          </w:rPr>
        </w:r>
        <w:r w:rsidRPr="00F36CFB">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3</w:t>
        </w:r>
        <w:r w:rsidRPr="00F36CFB">
          <w:rPr>
            <w:rFonts w:ascii="Times New Roman" w:hAnsi="Times New Roman" w:cs="Times New Roman"/>
            <w:b w:val="0"/>
            <w:noProof/>
            <w:webHidden/>
            <w:sz w:val="24"/>
            <w:szCs w:val="24"/>
          </w:rPr>
          <w:fldChar w:fldCharType="end"/>
        </w:r>
      </w:hyperlink>
    </w:p>
    <w:p w14:paraId="7DDED34E" w14:textId="77777777" w:rsidR="00044E58" w:rsidRPr="00016A33" w:rsidRDefault="002C1D3B" w:rsidP="00044E58">
      <w:pPr>
        <w:pStyle w:val="11"/>
        <w:tabs>
          <w:tab w:val="right" w:leader="dot" w:pos="9344"/>
        </w:tabs>
        <w:spacing w:before="0" w:after="0" w:line="360" w:lineRule="auto"/>
        <w:ind w:left="284" w:hanging="284"/>
        <w:rPr>
          <w:rFonts w:ascii="Times New Roman" w:hAnsi="Times New Roman" w:cs="Times New Roman"/>
          <w:b w:val="0"/>
          <w:bCs w:val="0"/>
          <w:noProof/>
          <w:sz w:val="24"/>
          <w:szCs w:val="24"/>
        </w:rPr>
      </w:pPr>
      <w:hyperlink w:anchor="_Toc56423231" w:history="1">
        <w:r w:rsidR="00044E58" w:rsidRPr="00F36CFB">
          <w:rPr>
            <w:rStyle w:val="af6"/>
            <w:rFonts w:ascii="Times New Roman" w:hAnsi="Times New Roman" w:cs="Times New Roman"/>
            <w:b w:val="0"/>
            <w:noProof/>
            <w:sz w:val="24"/>
            <w:szCs w:val="24"/>
          </w:rPr>
          <w:t xml:space="preserve">2. </w:t>
        </w:r>
        <w:r w:rsidR="00044E58">
          <w:rPr>
            <w:rStyle w:val="af6"/>
            <w:rFonts w:ascii="Times New Roman" w:hAnsi="Times New Roman" w:cs="Times New Roman"/>
            <w:b w:val="0"/>
            <w:noProof/>
            <w:sz w:val="24"/>
            <w:szCs w:val="24"/>
          </w:rPr>
          <w:t>П</w:t>
        </w:r>
        <w:r w:rsidR="00044E58" w:rsidRPr="00F36CFB">
          <w:rPr>
            <w:rStyle w:val="af6"/>
            <w:rFonts w:ascii="Times New Roman" w:hAnsi="Times New Roman" w:cs="Times New Roman"/>
            <w:b w:val="0"/>
            <w:noProof/>
            <w:sz w:val="24"/>
            <w:szCs w:val="24"/>
          </w:rPr>
          <w:t>орядок проведения соревновательных туров</w:t>
        </w:r>
        <w:r w:rsidR="00044E58" w:rsidRPr="00F36CFB">
          <w:rPr>
            <w:rFonts w:ascii="Times New Roman" w:hAnsi="Times New Roman" w:cs="Times New Roman"/>
            <w:b w:val="0"/>
            <w:noProof/>
            <w:webHidden/>
            <w:sz w:val="24"/>
            <w:szCs w:val="24"/>
          </w:rPr>
          <w:tab/>
        </w:r>
        <w:r w:rsidR="00044E58" w:rsidRPr="00F36CFB">
          <w:rPr>
            <w:rFonts w:ascii="Times New Roman" w:hAnsi="Times New Roman" w:cs="Times New Roman"/>
            <w:b w:val="0"/>
            <w:noProof/>
            <w:webHidden/>
            <w:sz w:val="24"/>
            <w:szCs w:val="24"/>
          </w:rPr>
          <w:fldChar w:fldCharType="begin"/>
        </w:r>
        <w:r w:rsidR="00044E58" w:rsidRPr="00F36CFB">
          <w:rPr>
            <w:rFonts w:ascii="Times New Roman" w:hAnsi="Times New Roman" w:cs="Times New Roman"/>
            <w:b w:val="0"/>
            <w:noProof/>
            <w:webHidden/>
            <w:sz w:val="24"/>
            <w:szCs w:val="24"/>
          </w:rPr>
          <w:instrText xml:space="preserve"> PAGEREF _Toc56423231 \h </w:instrText>
        </w:r>
        <w:r w:rsidR="00044E58" w:rsidRPr="00F36CFB">
          <w:rPr>
            <w:rFonts w:ascii="Times New Roman" w:hAnsi="Times New Roman" w:cs="Times New Roman"/>
            <w:b w:val="0"/>
            <w:noProof/>
            <w:webHidden/>
            <w:sz w:val="24"/>
            <w:szCs w:val="24"/>
          </w:rPr>
        </w:r>
        <w:r w:rsidR="00044E58" w:rsidRPr="00F36CFB">
          <w:rPr>
            <w:rFonts w:ascii="Times New Roman" w:hAnsi="Times New Roman" w:cs="Times New Roman"/>
            <w:b w:val="0"/>
            <w:noProof/>
            <w:webHidden/>
            <w:sz w:val="24"/>
            <w:szCs w:val="24"/>
          </w:rPr>
          <w:fldChar w:fldCharType="separate"/>
        </w:r>
        <w:r w:rsidR="00044E58">
          <w:rPr>
            <w:rFonts w:ascii="Times New Roman" w:hAnsi="Times New Roman" w:cs="Times New Roman"/>
            <w:b w:val="0"/>
            <w:noProof/>
            <w:webHidden/>
            <w:sz w:val="24"/>
            <w:szCs w:val="24"/>
          </w:rPr>
          <w:t>4</w:t>
        </w:r>
        <w:r w:rsidR="00044E58" w:rsidRPr="00F36CFB">
          <w:rPr>
            <w:rFonts w:ascii="Times New Roman" w:hAnsi="Times New Roman" w:cs="Times New Roman"/>
            <w:b w:val="0"/>
            <w:noProof/>
            <w:webHidden/>
            <w:sz w:val="24"/>
            <w:szCs w:val="24"/>
          </w:rPr>
          <w:fldChar w:fldCharType="end"/>
        </w:r>
      </w:hyperlink>
    </w:p>
    <w:p w14:paraId="685D5C42" w14:textId="77777777" w:rsidR="00044E58" w:rsidRPr="00016A33" w:rsidRDefault="002C1D3B" w:rsidP="00044E58">
      <w:pPr>
        <w:pStyle w:val="11"/>
        <w:tabs>
          <w:tab w:val="right" w:leader="dot" w:pos="9344"/>
        </w:tabs>
        <w:spacing w:before="0" w:after="0" w:line="360" w:lineRule="auto"/>
        <w:ind w:left="284" w:hanging="284"/>
        <w:rPr>
          <w:rFonts w:ascii="Times New Roman" w:hAnsi="Times New Roman" w:cs="Times New Roman"/>
          <w:b w:val="0"/>
          <w:bCs w:val="0"/>
          <w:noProof/>
          <w:sz w:val="24"/>
          <w:szCs w:val="24"/>
        </w:rPr>
      </w:pPr>
      <w:hyperlink w:anchor="_Toc56423232" w:history="1">
        <w:r w:rsidR="00044E58" w:rsidRPr="00F36CFB">
          <w:rPr>
            <w:rStyle w:val="af6"/>
            <w:rFonts w:ascii="Times New Roman" w:hAnsi="Times New Roman" w:cs="Times New Roman"/>
            <w:b w:val="0"/>
            <w:noProof/>
            <w:sz w:val="24"/>
            <w:szCs w:val="24"/>
          </w:rPr>
          <w:t xml:space="preserve">3. </w:t>
        </w:r>
        <w:r w:rsidR="00044E58">
          <w:rPr>
            <w:rStyle w:val="af6"/>
            <w:rFonts w:ascii="Times New Roman" w:hAnsi="Times New Roman" w:cs="Times New Roman"/>
            <w:b w:val="0"/>
            <w:noProof/>
            <w:sz w:val="24"/>
            <w:szCs w:val="24"/>
          </w:rPr>
          <w:t>П</w:t>
        </w:r>
        <w:r w:rsidR="00044E58" w:rsidRPr="00F36CFB">
          <w:rPr>
            <w:rStyle w:val="af6"/>
            <w:rFonts w:ascii="Times New Roman" w:hAnsi="Times New Roman" w:cs="Times New Roman"/>
            <w:b w:val="0"/>
            <w:noProof/>
            <w:sz w:val="24"/>
            <w:szCs w:val="24"/>
          </w:rPr>
          <w:t>роцедура</w:t>
        </w:r>
        <w:r w:rsidR="00044E58">
          <w:rPr>
            <w:rStyle w:val="af6"/>
            <w:rFonts w:ascii="Times New Roman" w:hAnsi="Times New Roman" w:cs="Times New Roman"/>
            <w:b w:val="0"/>
            <w:noProof/>
            <w:sz w:val="24"/>
            <w:szCs w:val="24"/>
          </w:rPr>
          <w:t xml:space="preserve">  </w:t>
        </w:r>
        <w:r w:rsidR="00044E58" w:rsidRPr="00F36CFB">
          <w:rPr>
            <w:rStyle w:val="af6"/>
            <w:rFonts w:ascii="Times New Roman" w:hAnsi="Times New Roman" w:cs="Times New Roman"/>
            <w:b w:val="0"/>
            <w:noProof/>
            <w:sz w:val="24"/>
            <w:szCs w:val="24"/>
          </w:rPr>
          <w:t xml:space="preserve"> кодирования </w:t>
        </w:r>
        <w:r w:rsidR="00044E58">
          <w:rPr>
            <w:rStyle w:val="af6"/>
            <w:rFonts w:ascii="Times New Roman" w:hAnsi="Times New Roman" w:cs="Times New Roman"/>
            <w:b w:val="0"/>
            <w:noProof/>
            <w:sz w:val="24"/>
            <w:szCs w:val="24"/>
          </w:rPr>
          <w:t xml:space="preserve"> </w:t>
        </w:r>
        <w:r w:rsidR="00044E58" w:rsidRPr="00F36CFB">
          <w:rPr>
            <w:rStyle w:val="af6"/>
            <w:rFonts w:ascii="Times New Roman" w:hAnsi="Times New Roman" w:cs="Times New Roman"/>
            <w:b w:val="0"/>
            <w:noProof/>
            <w:sz w:val="24"/>
            <w:szCs w:val="24"/>
          </w:rPr>
          <w:t xml:space="preserve">(обезличивания) </w:t>
        </w:r>
        <w:r w:rsidR="00044E58">
          <w:rPr>
            <w:rStyle w:val="af6"/>
            <w:rFonts w:ascii="Times New Roman" w:hAnsi="Times New Roman" w:cs="Times New Roman"/>
            <w:b w:val="0"/>
            <w:noProof/>
            <w:sz w:val="24"/>
            <w:szCs w:val="24"/>
          </w:rPr>
          <w:t xml:space="preserve"> </w:t>
        </w:r>
        <w:r w:rsidR="00044E58" w:rsidRPr="00F36CFB">
          <w:rPr>
            <w:rStyle w:val="af6"/>
            <w:rFonts w:ascii="Times New Roman" w:hAnsi="Times New Roman" w:cs="Times New Roman"/>
            <w:b w:val="0"/>
            <w:noProof/>
            <w:sz w:val="24"/>
            <w:szCs w:val="24"/>
          </w:rPr>
          <w:t xml:space="preserve">и </w:t>
        </w:r>
        <w:r w:rsidR="00044E58">
          <w:rPr>
            <w:rStyle w:val="af6"/>
            <w:rFonts w:ascii="Times New Roman" w:hAnsi="Times New Roman" w:cs="Times New Roman"/>
            <w:b w:val="0"/>
            <w:noProof/>
            <w:sz w:val="24"/>
            <w:szCs w:val="24"/>
          </w:rPr>
          <w:t xml:space="preserve"> </w:t>
        </w:r>
        <w:r w:rsidR="00044E58" w:rsidRPr="00F36CFB">
          <w:rPr>
            <w:rStyle w:val="af6"/>
            <w:rFonts w:ascii="Times New Roman" w:hAnsi="Times New Roman" w:cs="Times New Roman"/>
            <w:b w:val="0"/>
            <w:noProof/>
            <w:sz w:val="24"/>
            <w:szCs w:val="24"/>
          </w:rPr>
          <w:t>декодирования</w:t>
        </w:r>
        <w:r w:rsidR="00044E58">
          <w:rPr>
            <w:rStyle w:val="af6"/>
            <w:rFonts w:ascii="Times New Roman" w:hAnsi="Times New Roman" w:cs="Times New Roman"/>
            <w:b w:val="0"/>
            <w:noProof/>
            <w:sz w:val="24"/>
            <w:szCs w:val="24"/>
          </w:rPr>
          <w:t xml:space="preserve"> </w:t>
        </w:r>
        <w:r w:rsidR="00044E58" w:rsidRPr="00F36CFB">
          <w:rPr>
            <w:rStyle w:val="af6"/>
            <w:rFonts w:ascii="Times New Roman" w:hAnsi="Times New Roman" w:cs="Times New Roman"/>
            <w:b w:val="0"/>
            <w:noProof/>
            <w:sz w:val="24"/>
            <w:szCs w:val="24"/>
          </w:rPr>
          <w:t xml:space="preserve"> (деобезличивания) выполненных заданий</w:t>
        </w:r>
        <w:r w:rsidR="00044E58" w:rsidRPr="00F36CFB">
          <w:rPr>
            <w:rFonts w:ascii="Times New Roman" w:hAnsi="Times New Roman" w:cs="Times New Roman"/>
            <w:b w:val="0"/>
            <w:noProof/>
            <w:webHidden/>
            <w:sz w:val="24"/>
            <w:szCs w:val="24"/>
          </w:rPr>
          <w:tab/>
        </w:r>
        <w:r w:rsidR="00044E58" w:rsidRPr="00F36CFB">
          <w:rPr>
            <w:rFonts w:ascii="Times New Roman" w:hAnsi="Times New Roman" w:cs="Times New Roman"/>
            <w:b w:val="0"/>
            <w:noProof/>
            <w:webHidden/>
            <w:sz w:val="24"/>
            <w:szCs w:val="24"/>
          </w:rPr>
          <w:fldChar w:fldCharType="begin"/>
        </w:r>
        <w:r w:rsidR="00044E58" w:rsidRPr="00F36CFB">
          <w:rPr>
            <w:rFonts w:ascii="Times New Roman" w:hAnsi="Times New Roman" w:cs="Times New Roman"/>
            <w:b w:val="0"/>
            <w:noProof/>
            <w:webHidden/>
            <w:sz w:val="24"/>
            <w:szCs w:val="24"/>
          </w:rPr>
          <w:instrText xml:space="preserve"> PAGEREF _Toc56423232 \h </w:instrText>
        </w:r>
        <w:r w:rsidR="00044E58" w:rsidRPr="00F36CFB">
          <w:rPr>
            <w:rFonts w:ascii="Times New Roman" w:hAnsi="Times New Roman" w:cs="Times New Roman"/>
            <w:b w:val="0"/>
            <w:noProof/>
            <w:webHidden/>
            <w:sz w:val="24"/>
            <w:szCs w:val="24"/>
          </w:rPr>
        </w:r>
        <w:r w:rsidR="00044E58" w:rsidRPr="00F36CFB">
          <w:rPr>
            <w:rFonts w:ascii="Times New Roman" w:hAnsi="Times New Roman" w:cs="Times New Roman"/>
            <w:b w:val="0"/>
            <w:noProof/>
            <w:webHidden/>
            <w:sz w:val="24"/>
            <w:szCs w:val="24"/>
          </w:rPr>
          <w:fldChar w:fldCharType="separate"/>
        </w:r>
        <w:r w:rsidR="00044E58">
          <w:rPr>
            <w:rFonts w:ascii="Times New Roman" w:hAnsi="Times New Roman" w:cs="Times New Roman"/>
            <w:b w:val="0"/>
            <w:noProof/>
            <w:webHidden/>
            <w:sz w:val="24"/>
            <w:szCs w:val="24"/>
          </w:rPr>
          <w:t>6</w:t>
        </w:r>
        <w:r w:rsidR="00044E58" w:rsidRPr="00F36CFB">
          <w:rPr>
            <w:rFonts w:ascii="Times New Roman" w:hAnsi="Times New Roman" w:cs="Times New Roman"/>
            <w:b w:val="0"/>
            <w:noProof/>
            <w:webHidden/>
            <w:sz w:val="24"/>
            <w:szCs w:val="24"/>
          </w:rPr>
          <w:fldChar w:fldCharType="end"/>
        </w:r>
      </w:hyperlink>
    </w:p>
    <w:p w14:paraId="60A932CE" w14:textId="77777777" w:rsidR="00044E58" w:rsidRPr="00016A33" w:rsidRDefault="002C1D3B" w:rsidP="00044E58">
      <w:pPr>
        <w:pStyle w:val="11"/>
        <w:tabs>
          <w:tab w:val="right" w:leader="dot" w:pos="9344"/>
        </w:tabs>
        <w:spacing w:before="0" w:after="0" w:line="360" w:lineRule="auto"/>
        <w:ind w:left="284" w:hanging="284"/>
        <w:rPr>
          <w:rFonts w:ascii="Times New Roman" w:hAnsi="Times New Roman" w:cs="Times New Roman"/>
          <w:b w:val="0"/>
          <w:bCs w:val="0"/>
          <w:noProof/>
          <w:sz w:val="24"/>
          <w:szCs w:val="24"/>
        </w:rPr>
      </w:pPr>
      <w:hyperlink w:anchor="_Toc56423233" w:history="1">
        <w:r w:rsidR="00044E58" w:rsidRPr="00F36CFB">
          <w:rPr>
            <w:rStyle w:val="af6"/>
            <w:rFonts w:ascii="Times New Roman" w:hAnsi="Times New Roman" w:cs="Times New Roman"/>
            <w:b w:val="0"/>
            <w:noProof/>
            <w:sz w:val="24"/>
            <w:szCs w:val="24"/>
          </w:rPr>
          <w:t>4. Критерии и методика оценивания олимпиадных заданий</w:t>
        </w:r>
        <w:r w:rsidR="00044E58" w:rsidRPr="00F36CFB">
          <w:rPr>
            <w:rFonts w:ascii="Times New Roman" w:hAnsi="Times New Roman" w:cs="Times New Roman"/>
            <w:b w:val="0"/>
            <w:noProof/>
            <w:webHidden/>
            <w:sz w:val="24"/>
            <w:szCs w:val="24"/>
          </w:rPr>
          <w:tab/>
        </w:r>
        <w:r w:rsidR="00044E58" w:rsidRPr="00F36CFB">
          <w:rPr>
            <w:rFonts w:ascii="Times New Roman" w:hAnsi="Times New Roman" w:cs="Times New Roman"/>
            <w:b w:val="0"/>
            <w:noProof/>
            <w:webHidden/>
            <w:sz w:val="24"/>
            <w:szCs w:val="24"/>
          </w:rPr>
          <w:fldChar w:fldCharType="begin"/>
        </w:r>
        <w:r w:rsidR="00044E58" w:rsidRPr="00F36CFB">
          <w:rPr>
            <w:rFonts w:ascii="Times New Roman" w:hAnsi="Times New Roman" w:cs="Times New Roman"/>
            <w:b w:val="0"/>
            <w:noProof/>
            <w:webHidden/>
            <w:sz w:val="24"/>
            <w:szCs w:val="24"/>
          </w:rPr>
          <w:instrText xml:space="preserve"> PAGEREF _Toc56423233 \h </w:instrText>
        </w:r>
        <w:r w:rsidR="00044E58" w:rsidRPr="00F36CFB">
          <w:rPr>
            <w:rFonts w:ascii="Times New Roman" w:hAnsi="Times New Roman" w:cs="Times New Roman"/>
            <w:b w:val="0"/>
            <w:noProof/>
            <w:webHidden/>
            <w:sz w:val="24"/>
            <w:szCs w:val="24"/>
          </w:rPr>
        </w:r>
        <w:r w:rsidR="00044E58" w:rsidRPr="00F36CFB">
          <w:rPr>
            <w:rFonts w:ascii="Times New Roman" w:hAnsi="Times New Roman" w:cs="Times New Roman"/>
            <w:b w:val="0"/>
            <w:noProof/>
            <w:webHidden/>
            <w:sz w:val="24"/>
            <w:szCs w:val="24"/>
          </w:rPr>
          <w:fldChar w:fldCharType="separate"/>
        </w:r>
        <w:r w:rsidR="00044E58">
          <w:rPr>
            <w:rFonts w:ascii="Times New Roman" w:hAnsi="Times New Roman" w:cs="Times New Roman"/>
            <w:b w:val="0"/>
            <w:noProof/>
            <w:webHidden/>
            <w:sz w:val="24"/>
            <w:szCs w:val="24"/>
          </w:rPr>
          <w:t>7</w:t>
        </w:r>
        <w:r w:rsidR="00044E58" w:rsidRPr="00F36CFB">
          <w:rPr>
            <w:rFonts w:ascii="Times New Roman" w:hAnsi="Times New Roman" w:cs="Times New Roman"/>
            <w:b w:val="0"/>
            <w:noProof/>
            <w:webHidden/>
            <w:sz w:val="24"/>
            <w:szCs w:val="24"/>
          </w:rPr>
          <w:fldChar w:fldCharType="end"/>
        </w:r>
      </w:hyperlink>
    </w:p>
    <w:p w14:paraId="560EF914" w14:textId="77777777" w:rsidR="00044E58" w:rsidRPr="00016A33" w:rsidRDefault="002C1D3B" w:rsidP="00044E58">
      <w:pPr>
        <w:pStyle w:val="11"/>
        <w:tabs>
          <w:tab w:val="right" w:leader="dot" w:pos="9344"/>
        </w:tabs>
        <w:spacing w:before="0" w:after="0" w:line="360" w:lineRule="auto"/>
        <w:ind w:left="284" w:hanging="284"/>
        <w:rPr>
          <w:rFonts w:ascii="Times New Roman" w:hAnsi="Times New Roman" w:cs="Times New Roman"/>
          <w:b w:val="0"/>
          <w:bCs w:val="0"/>
          <w:noProof/>
          <w:sz w:val="24"/>
          <w:szCs w:val="24"/>
        </w:rPr>
      </w:pPr>
      <w:hyperlink w:anchor="_Toc56423234" w:history="1">
        <w:r w:rsidR="00044E58" w:rsidRPr="00F36CFB">
          <w:rPr>
            <w:rStyle w:val="af6"/>
            <w:rFonts w:ascii="Times New Roman" w:hAnsi="Times New Roman" w:cs="Times New Roman"/>
            <w:b w:val="0"/>
            <w:noProof/>
            <w:sz w:val="24"/>
            <w:szCs w:val="24"/>
          </w:rPr>
          <w:t>5. Описание процедур анализа олимпиадных заданий,  их решений и показа работ</w:t>
        </w:r>
        <w:r w:rsidR="00044E58" w:rsidRPr="00F36CFB">
          <w:rPr>
            <w:rFonts w:ascii="Times New Roman" w:hAnsi="Times New Roman" w:cs="Times New Roman"/>
            <w:b w:val="0"/>
            <w:noProof/>
            <w:webHidden/>
            <w:sz w:val="24"/>
            <w:szCs w:val="24"/>
          </w:rPr>
          <w:tab/>
        </w:r>
        <w:r w:rsidR="00044E58" w:rsidRPr="00F36CFB">
          <w:rPr>
            <w:rFonts w:ascii="Times New Roman" w:hAnsi="Times New Roman" w:cs="Times New Roman"/>
            <w:b w:val="0"/>
            <w:noProof/>
            <w:webHidden/>
            <w:sz w:val="24"/>
            <w:szCs w:val="24"/>
          </w:rPr>
          <w:fldChar w:fldCharType="begin"/>
        </w:r>
        <w:r w:rsidR="00044E58" w:rsidRPr="00F36CFB">
          <w:rPr>
            <w:rFonts w:ascii="Times New Roman" w:hAnsi="Times New Roman" w:cs="Times New Roman"/>
            <w:b w:val="0"/>
            <w:noProof/>
            <w:webHidden/>
            <w:sz w:val="24"/>
            <w:szCs w:val="24"/>
          </w:rPr>
          <w:instrText xml:space="preserve"> PAGEREF _Toc56423234 \h </w:instrText>
        </w:r>
        <w:r w:rsidR="00044E58" w:rsidRPr="00F36CFB">
          <w:rPr>
            <w:rFonts w:ascii="Times New Roman" w:hAnsi="Times New Roman" w:cs="Times New Roman"/>
            <w:b w:val="0"/>
            <w:noProof/>
            <w:webHidden/>
            <w:sz w:val="24"/>
            <w:szCs w:val="24"/>
          </w:rPr>
        </w:r>
        <w:r w:rsidR="00044E58" w:rsidRPr="00F36CFB">
          <w:rPr>
            <w:rFonts w:ascii="Times New Roman" w:hAnsi="Times New Roman" w:cs="Times New Roman"/>
            <w:b w:val="0"/>
            <w:noProof/>
            <w:webHidden/>
            <w:sz w:val="24"/>
            <w:szCs w:val="24"/>
          </w:rPr>
          <w:fldChar w:fldCharType="separate"/>
        </w:r>
        <w:r w:rsidR="00044E58">
          <w:rPr>
            <w:rFonts w:ascii="Times New Roman" w:hAnsi="Times New Roman" w:cs="Times New Roman"/>
            <w:b w:val="0"/>
            <w:noProof/>
            <w:webHidden/>
            <w:sz w:val="24"/>
            <w:szCs w:val="24"/>
          </w:rPr>
          <w:t>9</w:t>
        </w:r>
        <w:r w:rsidR="00044E58" w:rsidRPr="00F36CFB">
          <w:rPr>
            <w:rFonts w:ascii="Times New Roman" w:hAnsi="Times New Roman" w:cs="Times New Roman"/>
            <w:b w:val="0"/>
            <w:noProof/>
            <w:webHidden/>
            <w:sz w:val="24"/>
            <w:szCs w:val="24"/>
          </w:rPr>
          <w:fldChar w:fldCharType="end"/>
        </w:r>
      </w:hyperlink>
    </w:p>
    <w:p w14:paraId="177651DB" w14:textId="77777777" w:rsidR="00044E58" w:rsidRPr="00016A33" w:rsidRDefault="002C1D3B" w:rsidP="00044E58">
      <w:pPr>
        <w:pStyle w:val="11"/>
        <w:tabs>
          <w:tab w:val="right" w:leader="dot" w:pos="9344"/>
        </w:tabs>
        <w:spacing w:before="0" w:after="0" w:line="360" w:lineRule="auto"/>
        <w:ind w:left="284" w:hanging="284"/>
        <w:rPr>
          <w:rFonts w:ascii="Times New Roman" w:hAnsi="Times New Roman" w:cs="Times New Roman"/>
          <w:b w:val="0"/>
          <w:bCs w:val="0"/>
          <w:noProof/>
          <w:sz w:val="24"/>
          <w:szCs w:val="24"/>
        </w:rPr>
      </w:pPr>
      <w:hyperlink w:anchor="_Toc56423235" w:history="1">
        <w:r w:rsidR="00044E58" w:rsidRPr="00F36CFB">
          <w:rPr>
            <w:rStyle w:val="af6"/>
            <w:rFonts w:ascii="Times New Roman" w:hAnsi="Times New Roman" w:cs="Times New Roman"/>
            <w:b w:val="0"/>
            <w:noProof/>
            <w:sz w:val="24"/>
            <w:szCs w:val="24"/>
          </w:rPr>
          <w:t>6. Порядок рассмотрения апелляции  по результатам проверки заданий</w:t>
        </w:r>
        <w:r w:rsidR="00044E58" w:rsidRPr="00F36CFB">
          <w:rPr>
            <w:rFonts w:ascii="Times New Roman" w:hAnsi="Times New Roman" w:cs="Times New Roman"/>
            <w:b w:val="0"/>
            <w:noProof/>
            <w:webHidden/>
            <w:sz w:val="24"/>
            <w:szCs w:val="24"/>
          </w:rPr>
          <w:tab/>
        </w:r>
        <w:r w:rsidR="00044E58" w:rsidRPr="00F36CFB">
          <w:rPr>
            <w:rFonts w:ascii="Times New Roman" w:hAnsi="Times New Roman" w:cs="Times New Roman"/>
            <w:b w:val="0"/>
            <w:noProof/>
            <w:webHidden/>
            <w:sz w:val="24"/>
            <w:szCs w:val="24"/>
          </w:rPr>
          <w:fldChar w:fldCharType="begin"/>
        </w:r>
        <w:r w:rsidR="00044E58" w:rsidRPr="00F36CFB">
          <w:rPr>
            <w:rFonts w:ascii="Times New Roman" w:hAnsi="Times New Roman" w:cs="Times New Roman"/>
            <w:b w:val="0"/>
            <w:noProof/>
            <w:webHidden/>
            <w:sz w:val="24"/>
            <w:szCs w:val="24"/>
          </w:rPr>
          <w:instrText xml:space="preserve"> PAGEREF _Toc56423235 \h </w:instrText>
        </w:r>
        <w:r w:rsidR="00044E58" w:rsidRPr="00F36CFB">
          <w:rPr>
            <w:rFonts w:ascii="Times New Roman" w:hAnsi="Times New Roman" w:cs="Times New Roman"/>
            <w:b w:val="0"/>
            <w:noProof/>
            <w:webHidden/>
            <w:sz w:val="24"/>
            <w:szCs w:val="24"/>
          </w:rPr>
        </w:r>
        <w:r w:rsidR="00044E58" w:rsidRPr="00F36CFB">
          <w:rPr>
            <w:rFonts w:ascii="Times New Roman" w:hAnsi="Times New Roman" w:cs="Times New Roman"/>
            <w:b w:val="0"/>
            <w:noProof/>
            <w:webHidden/>
            <w:sz w:val="24"/>
            <w:szCs w:val="24"/>
          </w:rPr>
          <w:fldChar w:fldCharType="separate"/>
        </w:r>
        <w:r w:rsidR="00044E58">
          <w:rPr>
            <w:rFonts w:ascii="Times New Roman" w:hAnsi="Times New Roman" w:cs="Times New Roman"/>
            <w:b w:val="0"/>
            <w:noProof/>
            <w:webHidden/>
            <w:sz w:val="24"/>
            <w:szCs w:val="24"/>
          </w:rPr>
          <w:t>10</w:t>
        </w:r>
        <w:r w:rsidR="00044E58" w:rsidRPr="00F36CFB">
          <w:rPr>
            <w:rFonts w:ascii="Times New Roman" w:hAnsi="Times New Roman" w:cs="Times New Roman"/>
            <w:b w:val="0"/>
            <w:noProof/>
            <w:webHidden/>
            <w:sz w:val="24"/>
            <w:szCs w:val="24"/>
          </w:rPr>
          <w:fldChar w:fldCharType="end"/>
        </w:r>
      </w:hyperlink>
    </w:p>
    <w:p w14:paraId="312EED04" w14:textId="77777777" w:rsidR="00044E58" w:rsidRPr="00016A33" w:rsidRDefault="002C1D3B" w:rsidP="00044E58">
      <w:pPr>
        <w:pStyle w:val="11"/>
        <w:tabs>
          <w:tab w:val="right" w:leader="dot" w:pos="9344"/>
        </w:tabs>
        <w:spacing w:before="0" w:after="0" w:line="360" w:lineRule="auto"/>
        <w:ind w:left="284" w:hanging="284"/>
        <w:rPr>
          <w:rFonts w:ascii="Times New Roman" w:hAnsi="Times New Roman" w:cs="Times New Roman"/>
          <w:b w:val="0"/>
          <w:bCs w:val="0"/>
          <w:noProof/>
          <w:sz w:val="24"/>
          <w:szCs w:val="24"/>
        </w:rPr>
      </w:pPr>
      <w:hyperlink w:anchor="_Toc56423236" w:history="1">
        <w:r w:rsidR="00044E58" w:rsidRPr="00F36CFB">
          <w:rPr>
            <w:rStyle w:val="af6"/>
            <w:rFonts w:ascii="Times New Roman" w:hAnsi="Times New Roman" w:cs="Times New Roman"/>
            <w:b w:val="0"/>
            <w:noProof/>
            <w:sz w:val="24"/>
            <w:szCs w:val="24"/>
          </w:rPr>
          <w:t xml:space="preserve">7. Порядок подведения итогов </w:t>
        </w:r>
        <w:r w:rsidR="00044E58">
          <w:rPr>
            <w:rStyle w:val="af6"/>
            <w:rFonts w:ascii="Times New Roman" w:hAnsi="Times New Roman" w:cs="Times New Roman"/>
            <w:b w:val="0"/>
            <w:noProof/>
            <w:sz w:val="24"/>
            <w:szCs w:val="24"/>
          </w:rPr>
          <w:t>о</w:t>
        </w:r>
        <w:r w:rsidR="00044E58" w:rsidRPr="00F36CFB">
          <w:rPr>
            <w:rStyle w:val="af6"/>
            <w:rFonts w:ascii="Times New Roman" w:hAnsi="Times New Roman" w:cs="Times New Roman"/>
            <w:b w:val="0"/>
            <w:noProof/>
            <w:sz w:val="24"/>
            <w:szCs w:val="24"/>
          </w:rPr>
          <w:t>лимпиады</w:t>
        </w:r>
        <w:r w:rsidR="00044E58" w:rsidRPr="00F36CFB">
          <w:rPr>
            <w:rFonts w:ascii="Times New Roman" w:hAnsi="Times New Roman" w:cs="Times New Roman"/>
            <w:b w:val="0"/>
            <w:noProof/>
            <w:webHidden/>
            <w:sz w:val="24"/>
            <w:szCs w:val="24"/>
          </w:rPr>
          <w:tab/>
        </w:r>
        <w:r w:rsidR="00044E58" w:rsidRPr="00F36CFB">
          <w:rPr>
            <w:rFonts w:ascii="Times New Roman" w:hAnsi="Times New Roman" w:cs="Times New Roman"/>
            <w:b w:val="0"/>
            <w:noProof/>
            <w:webHidden/>
            <w:sz w:val="24"/>
            <w:szCs w:val="24"/>
          </w:rPr>
          <w:fldChar w:fldCharType="begin"/>
        </w:r>
        <w:r w:rsidR="00044E58" w:rsidRPr="00F36CFB">
          <w:rPr>
            <w:rFonts w:ascii="Times New Roman" w:hAnsi="Times New Roman" w:cs="Times New Roman"/>
            <w:b w:val="0"/>
            <w:noProof/>
            <w:webHidden/>
            <w:sz w:val="24"/>
            <w:szCs w:val="24"/>
          </w:rPr>
          <w:instrText xml:space="preserve"> PAGEREF _Toc56423236 \h </w:instrText>
        </w:r>
        <w:r w:rsidR="00044E58" w:rsidRPr="00F36CFB">
          <w:rPr>
            <w:rFonts w:ascii="Times New Roman" w:hAnsi="Times New Roman" w:cs="Times New Roman"/>
            <w:b w:val="0"/>
            <w:noProof/>
            <w:webHidden/>
            <w:sz w:val="24"/>
            <w:szCs w:val="24"/>
          </w:rPr>
        </w:r>
        <w:r w:rsidR="00044E58" w:rsidRPr="00F36CFB">
          <w:rPr>
            <w:rFonts w:ascii="Times New Roman" w:hAnsi="Times New Roman" w:cs="Times New Roman"/>
            <w:b w:val="0"/>
            <w:noProof/>
            <w:webHidden/>
            <w:sz w:val="24"/>
            <w:szCs w:val="24"/>
          </w:rPr>
          <w:fldChar w:fldCharType="separate"/>
        </w:r>
        <w:r w:rsidR="00044E58">
          <w:rPr>
            <w:rFonts w:ascii="Times New Roman" w:hAnsi="Times New Roman" w:cs="Times New Roman"/>
            <w:b w:val="0"/>
            <w:noProof/>
            <w:webHidden/>
            <w:sz w:val="24"/>
            <w:szCs w:val="24"/>
          </w:rPr>
          <w:t>13</w:t>
        </w:r>
        <w:r w:rsidR="00044E58" w:rsidRPr="00F36CFB">
          <w:rPr>
            <w:rFonts w:ascii="Times New Roman" w:hAnsi="Times New Roman" w:cs="Times New Roman"/>
            <w:b w:val="0"/>
            <w:noProof/>
            <w:webHidden/>
            <w:sz w:val="24"/>
            <w:szCs w:val="24"/>
          </w:rPr>
          <w:fldChar w:fldCharType="end"/>
        </w:r>
      </w:hyperlink>
    </w:p>
    <w:p w14:paraId="70477D9B" w14:textId="77777777" w:rsidR="00044E58" w:rsidRPr="00016A33" w:rsidRDefault="002C1D3B" w:rsidP="00044E58">
      <w:pPr>
        <w:pStyle w:val="11"/>
        <w:tabs>
          <w:tab w:val="right" w:leader="dot" w:pos="9344"/>
        </w:tabs>
        <w:spacing w:before="0" w:after="0" w:line="360" w:lineRule="auto"/>
        <w:ind w:left="284" w:hanging="284"/>
        <w:rPr>
          <w:rFonts w:ascii="Times New Roman" w:hAnsi="Times New Roman" w:cs="Times New Roman"/>
          <w:b w:val="0"/>
          <w:bCs w:val="0"/>
          <w:noProof/>
          <w:sz w:val="24"/>
          <w:szCs w:val="24"/>
        </w:rPr>
      </w:pPr>
      <w:hyperlink w:anchor="_Toc56423237" w:history="1">
        <w:r w:rsidR="00044E58" w:rsidRPr="00F36CFB">
          <w:rPr>
            <w:rStyle w:val="af6"/>
            <w:rFonts w:ascii="Times New Roman" w:hAnsi="Times New Roman" w:cs="Times New Roman"/>
            <w:b w:val="0"/>
            <w:noProof/>
            <w:sz w:val="24"/>
            <w:szCs w:val="24"/>
          </w:rPr>
          <w:t xml:space="preserve">8. Перечень </w:t>
        </w:r>
        <w:r w:rsidR="00044E58">
          <w:rPr>
            <w:rStyle w:val="af6"/>
            <w:rFonts w:ascii="Times New Roman" w:hAnsi="Times New Roman" w:cs="Times New Roman"/>
            <w:b w:val="0"/>
            <w:noProof/>
            <w:sz w:val="24"/>
            <w:szCs w:val="24"/>
          </w:rPr>
          <w:t xml:space="preserve"> </w:t>
        </w:r>
        <w:r w:rsidR="00044E58" w:rsidRPr="00F36CFB">
          <w:rPr>
            <w:rStyle w:val="af6"/>
            <w:rFonts w:ascii="Times New Roman" w:hAnsi="Times New Roman" w:cs="Times New Roman"/>
            <w:b w:val="0"/>
            <w:noProof/>
            <w:sz w:val="24"/>
            <w:szCs w:val="24"/>
          </w:rPr>
          <w:t>справочных</w:t>
        </w:r>
        <w:r w:rsidR="00044E58">
          <w:rPr>
            <w:rStyle w:val="af6"/>
            <w:rFonts w:ascii="Times New Roman" w:hAnsi="Times New Roman" w:cs="Times New Roman"/>
            <w:b w:val="0"/>
            <w:noProof/>
            <w:sz w:val="24"/>
            <w:szCs w:val="24"/>
          </w:rPr>
          <w:t xml:space="preserve"> </w:t>
        </w:r>
        <w:r w:rsidR="00044E58" w:rsidRPr="00F36CFB">
          <w:rPr>
            <w:rStyle w:val="af6"/>
            <w:rFonts w:ascii="Times New Roman" w:hAnsi="Times New Roman" w:cs="Times New Roman"/>
            <w:b w:val="0"/>
            <w:noProof/>
            <w:sz w:val="24"/>
            <w:szCs w:val="24"/>
          </w:rPr>
          <w:t xml:space="preserve"> материалов, средств связи  и электронно-вычислительной техники,  разреш</w:t>
        </w:r>
        <w:r w:rsidR="00044E58">
          <w:rPr>
            <w:rStyle w:val="af6"/>
            <w:rFonts w:ascii="Times New Roman" w:hAnsi="Times New Roman" w:cs="Times New Roman"/>
            <w:b w:val="0"/>
            <w:noProof/>
            <w:sz w:val="24"/>
            <w:szCs w:val="24"/>
          </w:rPr>
          <w:t>ё</w:t>
        </w:r>
        <w:r w:rsidR="00044E58" w:rsidRPr="00F36CFB">
          <w:rPr>
            <w:rStyle w:val="af6"/>
            <w:rFonts w:ascii="Times New Roman" w:hAnsi="Times New Roman" w:cs="Times New Roman"/>
            <w:b w:val="0"/>
            <w:noProof/>
            <w:sz w:val="24"/>
            <w:szCs w:val="24"/>
          </w:rPr>
          <w:t>нных к использованию</w:t>
        </w:r>
        <w:r w:rsidR="00044E58" w:rsidRPr="00F36CFB">
          <w:rPr>
            <w:rFonts w:ascii="Times New Roman" w:hAnsi="Times New Roman" w:cs="Times New Roman"/>
            <w:b w:val="0"/>
            <w:noProof/>
            <w:webHidden/>
            <w:sz w:val="24"/>
            <w:szCs w:val="24"/>
          </w:rPr>
          <w:tab/>
        </w:r>
        <w:r w:rsidR="00044E58" w:rsidRPr="00F36CFB">
          <w:rPr>
            <w:rFonts w:ascii="Times New Roman" w:hAnsi="Times New Roman" w:cs="Times New Roman"/>
            <w:b w:val="0"/>
            <w:noProof/>
            <w:webHidden/>
            <w:sz w:val="24"/>
            <w:szCs w:val="24"/>
          </w:rPr>
          <w:fldChar w:fldCharType="begin"/>
        </w:r>
        <w:r w:rsidR="00044E58" w:rsidRPr="00F36CFB">
          <w:rPr>
            <w:rFonts w:ascii="Times New Roman" w:hAnsi="Times New Roman" w:cs="Times New Roman"/>
            <w:b w:val="0"/>
            <w:noProof/>
            <w:webHidden/>
            <w:sz w:val="24"/>
            <w:szCs w:val="24"/>
          </w:rPr>
          <w:instrText xml:space="preserve"> PAGEREF _Toc56423237 \h </w:instrText>
        </w:r>
        <w:r w:rsidR="00044E58" w:rsidRPr="00F36CFB">
          <w:rPr>
            <w:rFonts w:ascii="Times New Roman" w:hAnsi="Times New Roman" w:cs="Times New Roman"/>
            <w:b w:val="0"/>
            <w:noProof/>
            <w:webHidden/>
            <w:sz w:val="24"/>
            <w:szCs w:val="24"/>
          </w:rPr>
        </w:r>
        <w:r w:rsidR="00044E58" w:rsidRPr="00F36CFB">
          <w:rPr>
            <w:rFonts w:ascii="Times New Roman" w:hAnsi="Times New Roman" w:cs="Times New Roman"/>
            <w:b w:val="0"/>
            <w:noProof/>
            <w:webHidden/>
            <w:sz w:val="24"/>
            <w:szCs w:val="24"/>
          </w:rPr>
          <w:fldChar w:fldCharType="separate"/>
        </w:r>
        <w:r w:rsidR="00044E58">
          <w:rPr>
            <w:rFonts w:ascii="Times New Roman" w:hAnsi="Times New Roman" w:cs="Times New Roman"/>
            <w:b w:val="0"/>
            <w:noProof/>
            <w:webHidden/>
            <w:sz w:val="24"/>
            <w:szCs w:val="24"/>
          </w:rPr>
          <w:t>14</w:t>
        </w:r>
        <w:r w:rsidR="00044E58" w:rsidRPr="00F36CFB">
          <w:rPr>
            <w:rFonts w:ascii="Times New Roman" w:hAnsi="Times New Roman" w:cs="Times New Roman"/>
            <w:b w:val="0"/>
            <w:noProof/>
            <w:webHidden/>
            <w:sz w:val="24"/>
            <w:szCs w:val="24"/>
          </w:rPr>
          <w:fldChar w:fldCharType="end"/>
        </w:r>
      </w:hyperlink>
    </w:p>
    <w:p w14:paraId="01AA8445" w14:textId="77777777" w:rsidR="00044E58" w:rsidRPr="00016A33" w:rsidRDefault="002C1D3B" w:rsidP="00044E58">
      <w:pPr>
        <w:pStyle w:val="11"/>
        <w:tabs>
          <w:tab w:val="right" w:leader="dot" w:pos="9344"/>
        </w:tabs>
        <w:spacing w:before="0" w:after="0" w:line="360" w:lineRule="auto"/>
        <w:ind w:left="284" w:hanging="284"/>
        <w:rPr>
          <w:rFonts w:ascii="Times New Roman" w:hAnsi="Times New Roman" w:cs="Times New Roman"/>
          <w:b w:val="0"/>
          <w:bCs w:val="0"/>
          <w:noProof/>
          <w:sz w:val="24"/>
          <w:szCs w:val="24"/>
        </w:rPr>
      </w:pPr>
      <w:hyperlink w:anchor="_Toc56423238" w:history="1">
        <w:r w:rsidR="00044E58" w:rsidRPr="00F36CFB">
          <w:rPr>
            <w:rStyle w:val="af6"/>
            <w:rFonts w:ascii="Times New Roman" w:hAnsi="Times New Roman" w:cs="Times New Roman"/>
            <w:b w:val="0"/>
            <w:noProof/>
            <w:sz w:val="24"/>
            <w:szCs w:val="24"/>
          </w:rPr>
          <w:t>9. Перечень материально-технического обеспечения для</w:t>
        </w:r>
        <w:r w:rsidR="00044E58">
          <w:rPr>
            <w:rStyle w:val="af6"/>
            <w:rFonts w:ascii="Times New Roman" w:hAnsi="Times New Roman" w:cs="Times New Roman"/>
            <w:b w:val="0"/>
            <w:noProof/>
            <w:sz w:val="24"/>
            <w:szCs w:val="24"/>
          </w:rPr>
          <w:t xml:space="preserve"> </w:t>
        </w:r>
        <w:r w:rsidR="00044E58" w:rsidRPr="00F36CFB">
          <w:rPr>
            <w:rStyle w:val="af6"/>
            <w:rFonts w:ascii="Times New Roman" w:hAnsi="Times New Roman" w:cs="Times New Roman"/>
            <w:b w:val="0"/>
            <w:noProof/>
            <w:sz w:val="24"/>
            <w:szCs w:val="24"/>
          </w:rPr>
          <w:t>проведения регионального</w:t>
        </w:r>
        <w:r w:rsidR="00044E58">
          <w:rPr>
            <w:rStyle w:val="af6"/>
            <w:rFonts w:ascii="Times New Roman" w:hAnsi="Times New Roman" w:cs="Times New Roman"/>
            <w:b w:val="0"/>
            <w:noProof/>
            <w:sz w:val="24"/>
            <w:szCs w:val="24"/>
          </w:rPr>
          <w:br/>
        </w:r>
        <w:r w:rsidR="00044E58" w:rsidRPr="00F36CFB">
          <w:rPr>
            <w:rStyle w:val="af6"/>
            <w:rFonts w:ascii="Times New Roman" w:hAnsi="Times New Roman" w:cs="Times New Roman"/>
            <w:b w:val="0"/>
            <w:noProof/>
            <w:sz w:val="24"/>
            <w:szCs w:val="24"/>
          </w:rPr>
          <w:t>этапа</w:t>
        </w:r>
        <w:r w:rsidR="00044E58" w:rsidRPr="00F36CFB">
          <w:rPr>
            <w:rFonts w:ascii="Times New Roman" w:hAnsi="Times New Roman" w:cs="Times New Roman"/>
            <w:b w:val="0"/>
            <w:noProof/>
            <w:webHidden/>
            <w:sz w:val="24"/>
            <w:szCs w:val="24"/>
          </w:rPr>
          <w:tab/>
        </w:r>
        <w:r w:rsidR="00044E58" w:rsidRPr="00F36CFB">
          <w:rPr>
            <w:rFonts w:ascii="Times New Roman" w:hAnsi="Times New Roman" w:cs="Times New Roman"/>
            <w:b w:val="0"/>
            <w:noProof/>
            <w:webHidden/>
            <w:sz w:val="24"/>
            <w:szCs w:val="24"/>
          </w:rPr>
          <w:fldChar w:fldCharType="begin"/>
        </w:r>
        <w:r w:rsidR="00044E58" w:rsidRPr="00F36CFB">
          <w:rPr>
            <w:rFonts w:ascii="Times New Roman" w:hAnsi="Times New Roman" w:cs="Times New Roman"/>
            <w:b w:val="0"/>
            <w:noProof/>
            <w:webHidden/>
            <w:sz w:val="24"/>
            <w:szCs w:val="24"/>
          </w:rPr>
          <w:instrText xml:space="preserve"> PAGEREF _Toc56423238 \h </w:instrText>
        </w:r>
        <w:r w:rsidR="00044E58" w:rsidRPr="00F36CFB">
          <w:rPr>
            <w:rFonts w:ascii="Times New Roman" w:hAnsi="Times New Roman" w:cs="Times New Roman"/>
            <w:b w:val="0"/>
            <w:noProof/>
            <w:webHidden/>
            <w:sz w:val="24"/>
            <w:szCs w:val="24"/>
          </w:rPr>
        </w:r>
        <w:r w:rsidR="00044E58" w:rsidRPr="00F36CFB">
          <w:rPr>
            <w:rFonts w:ascii="Times New Roman" w:hAnsi="Times New Roman" w:cs="Times New Roman"/>
            <w:b w:val="0"/>
            <w:noProof/>
            <w:webHidden/>
            <w:sz w:val="24"/>
            <w:szCs w:val="24"/>
          </w:rPr>
          <w:fldChar w:fldCharType="separate"/>
        </w:r>
        <w:r w:rsidR="00044E58">
          <w:rPr>
            <w:rFonts w:ascii="Times New Roman" w:hAnsi="Times New Roman" w:cs="Times New Roman"/>
            <w:b w:val="0"/>
            <w:noProof/>
            <w:webHidden/>
            <w:sz w:val="24"/>
            <w:szCs w:val="24"/>
          </w:rPr>
          <w:t>14</w:t>
        </w:r>
        <w:r w:rsidR="00044E58" w:rsidRPr="00F36CFB">
          <w:rPr>
            <w:rFonts w:ascii="Times New Roman" w:hAnsi="Times New Roman" w:cs="Times New Roman"/>
            <w:b w:val="0"/>
            <w:noProof/>
            <w:webHidden/>
            <w:sz w:val="24"/>
            <w:szCs w:val="24"/>
          </w:rPr>
          <w:fldChar w:fldCharType="end"/>
        </w:r>
      </w:hyperlink>
    </w:p>
    <w:p w14:paraId="05A10058" w14:textId="77777777" w:rsidR="00044E58" w:rsidRPr="00016A33" w:rsidRDefault="002C1D3B" w:rsidP="00044E58">
      <w:pPr>
        <w:pStyle w:val="11"/>
        <w:tabs>
          <w:tab w:val="right" w:leader="dot" w:pos="9344"/>
        </w:tabs>
        <w:spacing w:before="0" w:after="0" w:line="360" w:lineRule="auto"/>
        <w:ind w:left="284" w:hanging="284"/>
        <w:rPr>
          <w:rFonts w:ascii="Times New Roman" w:hAnsi="Times New Roman" w:cs="Times New Roman"/>
          <w:b w:val="0"/>
          <w:bCs w:val="0"/>
          <w:noProof/>
          <w:sz w:val="24"/>
          <w:szCs w:val="24"/>
        </w:rPr>
      </w:pPr>
      <w:hyperlink w:anchor="_Toc56423239" w:history="1">
        <w:r w:rsidR="00044E58" w:rsidRPr="00F36CFB">
          <w:rPr>
            <w:rStyle w:val="af6"/>
            <w:rFonts w:ascii="Times New Roman" w:hAnsi="Times New Roman" w:cs="Times New Roman"/>
            <w:b w:val="0"/>
            <w:i/>
            <w:noProof/>
            <w:sz w:val="24"/>
            <w:szCs w:val="24"/>
          </w:rPr>
          <w:t xml:space="preserve">Приложение 1. </w:t>
        </w:r>
        <w:r w:rsidR="00044E58" w:rsidRPr="00F36CFB">
          <w:rPr>
            <w:rStyle w:val="af6"/>
            <w:rFonts w:ascii="Times New Roman" w:hAnsi="Times New Roman" w:cs="Times New Roman"/>
            <w:b w:val="0"/>
            <w:noProof/>
            <w:sz w:val="24"/>
            <w:szCs w:val="24"/>
          </w:rPr>
          <w:t>Заявление участника олимпиады на апелляцию</w:t>
        </w:r>
        <w:r w:rsidR="00044E58" w:rsidRPr="00F36CFB">
          <w:rPr>
            <w:rFonts w:ascii="Times New Roman" w:hAnsi="Times New Roman" w:cs="Times New Roman"/>
            <w:b w:val="0"/>
            <w:noProof/>
            <w:webHidden/>
            <w:sz w:val="24"/>
            <w:szCs w:val="24"/>
          </w:rPr>
          <w:tab/>
        </w:r>
        <w:r w:rsidR="00044E58" w:rsidRPr="00F36CFB">
          <w:rPr>
            <w:rFonts w:ascii="Times New Roman" w:hAnsi="Times New Roman" w:cs="Times New Roman"/>
            <w:b w:val="0"/>
            <w:noProof/>
            <w:webHidden/>
            <w:sz w:val="24"/>
            <w:szCs w:val="24"/>
          </w:rPr>
          <w:fldChar w:fldCharType="begin"/>
        </w:r>
        <w:r w:rsidR="00044E58" w:rsidRPr="00F36CFB">
          <w:rPr>
            <w:rFonts w:ascii="Times New Roman" w:hAnsi="Times New Roman" w:cs="Times New Roman"/>
            <w:b w:val="0"/>
            <w:noProof/>
            <w:webHidden/>
            <w:sz w:val="24"/>
            <w:szCs w:val="24"/>
          </w:rPr>
          <w:instrText xml:space="preserve"> PAGEREF _Toc56423239 \h </w:instrText>
        </w:r>
        <w:r w:rsidR="00044E58" w:rsidRPr="00F36CFB">
          <w:rPr>
            <w:rFonts w:ascii="Times New Roman" w:hAnsi="Times New Roman" w:cs="Times New Roman"/>
            <w:b w:val="0"/>
            <w:noProof/>
            <w:webHidden/>
            <w:sz w:val="24"/>
            <w:szCs w:val="24"/>
          </w:rPr>
        </w:r>
        <w:r w:rsidR="00044E58" w:rsidRPr="00F36CFB">
          <w:rPr>
            <w:rFonts w:ascii="Times New Roman" w:hAnsi="Times New Roman" w:cs="Times New Roman"/>
            <w:b w:val="0"/>
            <w:noProof/>
            <w:webHidden/>
            <w:sz w:val="24"/>
            <w:szCs w:val="24"/>
          </w:rPr>
          <w:fldChar w:fldCharType="separate"/>
        </w:r>
        <w:r w:rsidR="00044E58">
          <w:rPr>
            <w:rFonts w:ascii="Times New Roman" w:hAnsi="Times New Roman" w:cs="Times New Roman"/>
            <w:b w:val="0"/>
            <w:noProof/>
            <w:webHidden/>
            <w:sz w:val="24"/>
            <w:szCs w:val="24"/>
          </w:rPr>
          <w:t>16</w:t>
        </w:r>
        <w:r w:rsidR="00044E58" w:rsidRPr="00F36CFB">
          <w:rPr>
            <w:rFonts w:ascii="Times New Roman" w:hAnsi="Times New Roman" w:cs="Times New Roman"/>
            <w:b w:val="0"/>
            <w:noProof/>
            <w:webHidden/>
            <w:sz w:val="24"/>
            <w:szCs w:val="24"/>
          </w:rPr>
          <w:fldChar w:fldCharType="end"/>
        </w:r>
      </w:hyperlink>
    </w:p>
    <w:p w14:paraId="0C96E912" w14:textId="77777777" w:rsidR="00044E58" w:rsidRPr="00016A33" w:rsidRDefault="002C1D3B" w:rsidP="00044E58">
      <w:pPr>
        <w:pStyle w:val="11"/>
        <w:tabs>
          <w:tab w:val="right" w:leader="dot" w:pos="9344"/>
        </w:tabs>
        <w:spacing w:before="0" w:after="0" w:line="360" w:lineRule="auto"/>
        <w:rPr>
          <w:rFonts w:ascii="Times New Roman" w:hAnsi="Times New Roman" w:cs="Times New Roman"/>
          <w:b w:val="0"/>
          <w:bCs w:val="0"/>
          <w:noProof/>
          <w:sz w:val="24"/>
          <w:szCs w:val="24"/>
        </w:rPr>
      </w:pPr>
      <w:hyperlink w:anchor="_Toc56423240" w:history="1">
        <w:r w:rsidR="00044E58" w:rsidRPr="00F36CFB">
          <w:rPr>
            <w:rStyle w:val="af6"/>
            <w:rFonts w:ascii="Times New Roman" w:hAnsi="Times New Roman" w:cs="Times New Roman"/>
            <w:b w:val="0"/>
            <w:i/>
            <w:noProof/>
            <w:sz w:val="24"/>
            <w:szCs w:val="24"/>
          </w:rPr>
          <w:t xml:space="preserve">Приложение 2. </w:t>
        </w:r>
        <w:r w:rsidR="00044E58" w:rsidRPr="00F36CFB">
          <w:rPr>
            <w:rStyle w:val="af6"/>
            <w:rFonts w:ascii="Times New Roman" w:hAnsi="Times New Roman" w:cs="Times New Roman"/>
            <w:b w:val="0"/>
            <w:noProof/>
            <w:sz w:val="24"/>
            <w:szCs w:val="24"/>
          </w:rPr>
          <w:t xml:space="preserve">Протокол </w:t>
        </w:r>
        <w:r w:rsidR="00044E58">
          <w:rPr>
            <w:rStyle w:val="af6"/>
            <w:rFonts w:ascii="Times New Roman" w:hAnsi="Times New Roman" w:cs="Times New Roman"/>
            <w:b w:val="0"/>
            <w:noProof/>
            <w:sz w:val="24"/>
            <w:szCs w:val="24"/>
          </w:rPr>
          <w:t xml:space="preserve"> </w:t>
        </w:r>
        <w:r w:rsidR="00044E58" w:rsidRPr="00F36CFB">
          <w:rPr>
            <w:rStyle w:val="af6"/>
            <w:rFonts w:ascii="Times New Roman" w:hAnsi="Times New Roman" w:cs="Times New Roman"/>
            <w:b w:val="0"/>
            <w:noProof/>
            <w:sz w:val="24"/>
            <w:szCs w:val="24"/>
          </w:rPr>
          <w:t xml:space="preserve">рассмотрения </w:t>
        </w:r>
        <w:r w:rsidR="00044E58">
          <w:rPr>
            <w:rStyle w:val="af6"/>
            <w:rFonts w:ascii="Times New Roman" w:hAnsi="Times New Roman" w:cs="Times New Roman"/>
            <w:b w:val="0"/>
            <w:noProof/>
            <w:sz w:val="24"/>
            <w:szCs w:val="24"/>
          </w:rPr>
          <w:t xml:space="preserve"> </w:t>
        </w:r>
        <w:r w:rsidR="00044E58" w:rsidRPr="00F36CFB">
          <w:rPr>
            <w:rStyle w:val="af6"/>
            <w:rFonts w:ascii="Times New Roman" w:hAnsi="Times New Roman" w:cs="Times New Roman"/>
            <w:b w:val="0"/>
            <w:noProof/>
            <w:sz w:val="24"/>
            <w:szCs w:val="24"/>
          </w:rPr>
          <w:t>апелляции участника регионального этапа всероссийской олимпиады школьников по искусству (МХК)</w:t>
        </w:r>
        <w:r w:rsidR="00044E58" w:rsidRPr="00F36CFB">
          <w:rPr>
            <w:rFonts w:ascii="Times New Roman" w:hAnsi="Times New Roman" w:cs="Times New Roman"/>
            <w:b w:val="0"/>
            <w:noProof/>
            <w:webHidden/>
            <w:sz w:val="24"/>
            <w:szCs w:val="24"/>
          </w:rPr>
          <w:tab/>
        </w:r>
        <w:r w:rsidR="00044E58" w:rsidRPr="00F36CFB">
          <w:rPr>
            <w:rFonts w:ascii="Times New Roman" w:hAnsi="Times New Roman" w:cs="Times New Roman"/>
            <w:b w:val="0"/>
            <w:noProof/>
            <w:webHidden/>
            <w:sz w:val="24"/>
            <w:szCs w:val="24"/>
          </w:rPr>
          <w:fldChar w:fldCharType="begin"/>
        </w:r>
        <w:r w:rsidR="00044E58" w:rsidRPr="00F36CFB">
          <w:rPr>
            <w:rFonts w:ascii="Times New Roman" w:hAnsi="Times New Roman" w:cs="Times New Roman"/>
            <w:b w:val="0"/>
            <w:noProof/>
            <w:webHidden/>
            <w:sz w:val="24"/>
            <w:szCs w:val="24"/>
          </w:rPr>
          <w:instrText xml:space="preserve"> PAGEREF _Toc56423240 \h </w:instrText>
        </w:r>
        <w:r w:rsidR="00044E58" w:rsidRPr="00F36CFB">
          <w:rPr>
            <w:rFonts w:ascii="Times New Roman" w:hAnsi="Times New Roman" w:cs="Times New Roman"/>
            <w:b w:val="0"/>
            <w:noProof/>
            <w:webHidden/>
            <w:sz w:val="24"/>
            <w:szCs w:val="24"/>
          </w:rPr>
        </w:r>
        <w:r w:rsidR="00044E58" w:rsidRPr="00F36CFB">
          <w:rPr>
            <w:rFonts w:ascii="Times New Roman" w:hAnsi="Times New Roman" w:cs="Times New Roman"/>
            <w:b w:val="0"/>
            <w:noProof/>
            <w:webHidden/>
            <w:sz w:val="24"/>
            <w:szCs w:val="24"/>
          </w:rPr>
          <w:fldChar w:fldCharType="separate"/>
        </w:r>
        <w:r w:rsidR="00044E58">
          <w:rPr>
            <w:rFonts w:ascii="Times New Roman" w:hAnsi="Times New Roman" w:cs="Times New Roman"/>
            <w:b w:val="0"/>
            <w:noProof/>
            <w:webHidden/>
            <w:sz w:val="24"/>
            <w:szCs w:val="24"/>
          </w:rPr>
          <w:t>17</w:t>
        </w:r>
        <w:r w:rsidR="00044E58" w:rsidRPr="00F36CFB">
          <w:rPr>
            <w:rFonts w:ascii="Times New Roman" w:hAnsi="Times New Roman" w:cs="Times New Roman"/>
            <w:b w:val="0"/>
            <w:noProof/>
            <w:webHidden/>
            <w:sz w:val="24"/>
            <w:szCs w:val="24"/>
          </w:rPr>
          <w:fldChar w:fldCharType="end"/>
        </w:r>
      </w:hyperlink>
    </w:p>
    <w:p w14:paraId="14780B62" w14:textId="77777777" w:rsidR="00044E58" w:rsidRPr="00016A33" w:rsidRDefault="002C1D3B" w:rsidP="00044E58">
      <w:pPr>
        <w:pStyle w:val="11"/>
        <w:tabs>
          <w:tab w:val="right" w:leader="dot" w:pos="9344"/>
        </w:tabs>
        <w:spacing w:before="0" w:after="0" w:line="360" w:lineRule="auto"/>
        <w:rPr>
          <w:rFonts w:ascii="Times New Roman" w:hAnsi="Times New Roman" w:cs="Times New Roman"/>
          <w:b w:val="0"/>
          <w:bCs w:val="0"/>
          <w:noProof/>
          <w:sz w:val="24"/>
          <w:szCs w:val="24"/>
        </w:rPr>
      </w:pPr>
      <w:hyperlink w:anchor="_Toc56423241" w:history="1">
        <w:r w:rsidR="00044E58" w:rsidRPr="00E50654">
          <w:rPr>
            <w:rStyle w:val="af6"/>
            <w:rFonts w:ascii="Times New Roman" w:hAnsi="Times New Roman" w:cs="Times New Roman"/>
            <w:b w:val="0"/>
            <w:i/>
            <w:noProof/>
            <w:sz w:val="24"/>
            <w:szCs w:val="24"/>
          </w:rPr>
          <w:t>Приложение 3.</w:t>
        </w:r>
        <w:r w:rsidR="00044E58" w:rsidRPr="00E50654">
          <w:rPr>
            <w:noProof/>
          </w:rPr>
          <w:t xml:space="preserve"> </w:t>
        </w:r>
        <w:r w:rsidR="00044E58" w:rsidRPr="00E50654">
          <w:rPr>
            <w:rStyle w:val="af6"/>
            <w:rFonts w:ascii="Times New Roman" w:hAnsi="Times New Roman" w:cs="Times New Roman"/>
            <w:b w:val="0"/>
            <w:noProof/>
            <w:sz w:val="24"/>
            <w:szCs w:val="24"/>
          </w:rPr>
          <w:t>Протокол заседания жюри по определению победителей и призёров регионального этапа всероссийской олимпиады школьников по искусству (МХК)</w:t>
        </w:r>
        <w:r w:rsidR="00044E58" w:rsidRPr="00F36CFB">
          <w:rPr>
            <w:rFonts w:ascii="Times New Roman" w:hAnsi="Times New Roman" w:cs="Times New Roman"/>
            <w:b w:val="0"/>
            <w:noProof/>
            <w:webHidden/>
            <w:sz w:val="24"/>
            <w:szCs w:val="24"/>
          </w:rPr>
          <w:tab/>
        </w:r>
        <w:r w:rsidR="00044E58" w:rsidRPr="00F36CFB">
          <w:rPr>
            <w:rFonts w:ascii="Times New Roman" w:hAnsi="Times New Roman" w:cs="Times New Roman"/>
            <w:b w:val="0"/>
            <w:noProof/>
            <w:webHidden/>
            <w:sz w:val="24"/>
            <w:szCs w:val="24"/>
          </w:rPr>
          <w:fldChar w:fldCharType="begin"/>
        </w:r>
        <w:r w:rsidR="00044E58" w:rsidRPr="00F36CFB">
          <w:rPr>
            <w:rFonts w:ascii="Times New Roman" w:hAnsi="Times New Roman" w:cs="Times New Roman"/>
            <w:b w:val="0"/>
            <w:noProof/>
            <w:webHidden/>
            <w:sz w:val="24"/>
            <w:szCs w:val="24"/>
          </w:rPr>
          <w:instrText xml:space="preserve"> PAGEREF _Toc56423241 \h </w:instrText>
        </w:r>
        <w:r w:rsidR="00044E58" w:rsidRPr="00F36CFB">
          <w:rPr>
            <w:rFonts w:ascii="Times New Roman" w:hAnsi="Times New Roman" w:cs="Times New Roman"/>
            <w:b w:val="0"/>
            <w:noProof/>
            <w:webHidden/>
            <w:sz w:val="24"/>
            <w:szCs w:val="24"/>
          </w:rPr>
        </w:r>
        <w:r w:rsidR="00044E58" w:rsidRPr="00F36CFB">
          <w:rPr>
            <w:rFonts w:ascii="Times New Roman" w:hAnsi="Times New Roman" w:cs="Times New Roman"/>
            <w:b w:val="0"/>
            <w:noProof/>
            <w:webHidden/>
            <w:sz w:val="24"/>
            <w:szCs w:val="24"/>
          </w:rPr>
          <w:fldChar w:fldCharType="separate"/>
        </w:r>
        <w:r w:rsidR="00044E58">
          <w:rPr>
            <w:rFonts w:ascii="Times New Roman" w:hAnsi="Times New Roman" w:cs="Times New Roman"/>
            <w:b w:val="0"/>
            <w:noProof/>
            <w:webHidden/>
            <w:sz w:val="24"/>
            <w:szCs w:val="24"/>
          </w:rPr>
          <w:t>18</w:t>
        </w:r>
        <w:r w:rsidR="00044E58" w:rsidRPr="00F36CFB">
          <w:rPr>
            <w:rFonts w:ascii="Times New Roman" w:hAnsi="Times New Roman" w:cs="Times New Roman"/>
            <w:b w:val="0"/>
            <w:noProof/>
            <w:webHidden/>
            <w:sz w:val="24"/>
            <w:szCs w:val="24"/>
          </w:rPr>
          <w:fldChar w:fldCharType="end"/>
        </w:r>
      </w:hyperlink>
    </w:p>
    <w:p w14:paraId="5C596D7E" w14:textId="77777777" w:rsidR="00044E58" w:rsidRPr="00187D83" w:rsidRDefault="00044E58" w:rsidP="00044E58">
      <w:pPr>
        <w:tabs>
          <w:tab w:val="left" w:pos="-1620"/>
          <w:tab w:val="left" w:pos="1100"/>
        </w:tabs>
        <w:spacing w:line="360" w:lineRule="auto"/>
        <w:ind w:left="284" w:hanging="284"/>
        <w:rPr>
          <w:b/>
        </w:rPr>
      </w:pPr>
      <w:r w:rsidRPr="00F36CFB">
        <w:fldChar w:fldCharType="end"/>
      </w:r>
    </w:p>
    <w:p w14:paraId="6DCA6B3D" w14:textId="77777777" w:rsidR="00044E58" w:rsidRPr="0075165D" w:rsidRDefault="00044E58" w:rsidP="00044E58">
      <w:pPr>
        <w:pStyle w:val="14"/>
        <w:rPr>
          <w:szCs w:val="24"/>
        </w:rPr>
      </w:pPr>
      <w:r w:rsidRPr="00187D83">
        <w:rPr>
          <w:szCs w:val="24"/>
        </w:rPr>
        <w:br w:type="page"/>
      </w:r>
      <w:bookmarkStart w:id="1" w:name="_Toc56368850"/>
      <w:bookmarkStart w:id="2" w:name="_Toc56423230"/>
      <w:r>
        <w:rPr>
          <w:szCs w:val="24"/>
        </w:rPr>
        <w:lastRenderedPageBreak/>
        <w:t xml:space="preserve">1. </w:t>
      </w:r>
      <w:r w:rsidRPr="0075165D">
        <w:rPr>
          <w:szCs w:val="24"/>
        </w:rPr>
        <w:t>Общие положения</w:t>
      </w:r>
      <w:bookmarkEnd w:id="1"/>
      <w:bookmarkEnd w:id="2"/>
    </w:p>
    <w:p w14:paraId="0980F5A7" w14:textId="77777777" w:rsidR="00044E58" w:rsidRPr="00187D83" w:rsidRDefault="00044E58" w:rsidP="00044E58">
      <w:pPr>
        <w:pStyle w:val="12"/>
        <w:spacing w:after="0" w:line="360" w:lineRule="auto"/>
        <w:ind w:left="0" w:firstLine="709"/>
        <w:jc w:val="both"/>
        <w:rPr>
          <w:rFonts w:ascii="Times New Roman" w:hAnsi="Times New Roman"/>
          <w:sz w:val="24"/>
          <w:szCs w:val="24"/>
        </w:rPr>
      </w:pPr>
      <w:r>
        <w:rPr>
          <w:rFonts w:ascii="Times New Roman" w:hAnsi="Times New Roman"/>
          <w:sz w:val="24"/>
          <w:szCs w:val="24"/>
        </w:rPr>
        <w:t>1.1.  </w:t>
      </w:r>
      <w:r w:rsidRPr="00187D83">
        <w:rPr>
          <w:rFonts w:ascii="Times New Roman" w:hAnsi="Times New Roman"/>
          <w:sz w:val="24"/>
          <w:szCs w:val="24"/>
        </w:rPr>
        <w:t xml:space="preserve">Настоящие Требования к проведению регионального этапа всероссийской олимпиады школьников (далее – олимпиада) по искусству (МХК) составлены на основе: </w:t>
      </w:r>
    </w:p>
    <w:p w14:paraId="335CD020"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shd w:val="clear" w:color="auto" w:fill="FFFFFF"/>
        </w:rPr>
        <w:t xml:space="preserve">Порядка проведения всероссийской олимпиады школьников, утверждённого приказом Минобрнауки России от 18 ноября </w:t>
      </w:r>
      <w:smartTag w:uri="urn:schemas-microsoft-com:office:smarttags" w:element="metricconverter">
        <w:smartTagPr>
          <w:attr w:name="ProductID" w:val="2013 г"/>
        </w:smartTagPr>
        <w:r w:rsidRPr="00187D83">
          <w:rPr>
            <w:rFonts w:ascii="Times New Roman" w:hAnsi="Times New Roman"/>
            <w:sz w:val="24"/>
            <w:szCs w:val="24"/>
            <w:shd w:val="clear" w:color="auto" w:fill="FFFFFF"/>
          </w:rPr>
          <w:t>2013 г</w:t>
        </w:r>
      </w:smartTag>
      <w:r w:rsidRPr="00187D83">
        <w:rPr>
          <w:rFonts w:ascii="Times New Roman" w:hAnsi="Times New Roman"/>
          <w:sz w:val="24"/>
          <w:szCs w:val="24"/>
          <w:shd w:val="clear" w:color="auto" w:fill="FFFFFF"/>
        </w:rPr>
        <w:t xml:space="preserve">. № 1252, и изменений, утверждённых приказами Минобрнауки России от 17 марта </w:t>
      </w:r>
      <w:smartTag w:uri="urn:schemas-microsoft-com:office:smarttags" w:element="metricconverter">
        <w:smartTagPr>
          <w:attr w:name="ProductID" w:val="2015 г"/>
        </w:smartTagPr>
        <w:r w:rsidRPr="00187D83">
          <w:rPr>
            <w:rFonts w:ascii="Times New Roman" w:hAnsi="Times New Roman"/>
            <w:sz w:val="24"/>
            <w:szCs w:val="24"/>
            <w:shd w:val="clear" w:color="auto" w:fill="FFFFFF"/>
          </w:rPr>
          <w:t>2015 г</w:t>
        </w:r>
      </w:smartTag>
      <w:r w:rsidRPr="00187D83">
        <w:rPr>
          <w:rFonts w:ascii="Times New Roman" w:hAnsi="Times New Roman"/>
          <w:sz w:val="24"/>
          <w:szCs w:val="24"/>
          <w:shd w:val="clear" w:color="auto" w:fill="FFFFFF"/>
        </w:rPr>
        <w:t xml:space="preserve">. № 249, от 17 декабря </w:t>
      </w:r>
      <w:smartTag w:uri="urn:schemas-microsoft-com:office:smarttags" w:element="metricconverter">
        <w:smartTagPr>
          <w:attr w:name="ProductID" w:val="2015 г"/>
        </w:smartTagPr>
        <w:r w:rsidRPr="00187D83">
          <w:rPr>
            <w:rFonts w:ascii="Times New Roman" w:hAnsi="Times New Roman"/>
            <w:sz w:val="24"/>
            <w:szCs w:val="24"/>
            <w:shd w:val="clear" w:color="auto" w:fill="FFFFFF"/>
          </w:rPr>
          <w:t>2015 г</w:t>
        </w:r>
      </w:smartTag>
      <w:r w:rsidRPr="00187D83">
        <w:rPr>
          <w:rFonts w:ascii="Times New Roman" w:hAnsi="Times New Roman"/>
          <w:sz w:val="24"/>
          <w:szCs w:val="24"/>
          <w:shd w:val="clear" w:color="auto" w:fill="FFFFFF"/>
        </w:rPr>
        <w:t xml:space="preserve">. № 1488 и от </w:t>
      </w:r>
      <w:r w:rsidRPr="00187D83">
        <w:rPr>
          <w:rFonts w:ascii="Times New Roman" w:hAnsi="Times New Roman"/>
          <w:sz w:val="24"/>
          <w:szCs w:val="24"/>
        </w:rPr>
        <w:t xml:space="preserve">17 ноября </w:t>
      </w:r>
      <w:smartTag w:uri="urn:schemas-microsoft-com:office:smarttags" w:element="metricconverter">
        <w:smartTagPr>
          <w:attr w:name="ProductID" w:val="2016 г"/>
        </w:smartTagPr>
        <w:r w:rsidRPr="00187D83">
          <w:rPr>
            <w:rFonts w:ascii="Times New Roman" w:hAnsi="Times New Roman"/>
            <w:sz w:val="24"/>
            <w:szCs w:val="24"/>
          </w:rPr>
          <w:t>2016 г</w:t>
        </w:r>
      </w:smartTag>
      <w:r w:rsidRPr="00187D83">
        <w:rPr>
          <w:rFonts w:ascii="Times New Roman" w:hAnsi="Times New Roman"/>
          <w:sz w:val="24"/>
          <w:szCs w:val="24"/>
        </w:rPr>
        <w:t xml:space="preserve">. № 1435, от 17 марта 2020 г. № 96; </w:t>
      </w:r>
    </w:p>
    <w:p w14:paraId="0AA927E8"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 xml:space="preserve">Письма Департамента государственной политики и управления в сфере общего </w:t>
      </w:r>
      <w:r w:rsidRPr="003F01E2">
        <w:rPr>
          <w:rFonts w:ascii="Times New Roman" w:hAnsi="Times New Roman"/>
          <w:sz w:val="24"/>
          <w:szCs w:val="24"/>
          <w:shd w:val="clear" w:color="auto" w:fill="FFFFFF"/>
        </w:rPr>
        <w:t>образования</w:t>
      </w:r>
      <w:r w:rsidRPr="00187D83">
        <w:rPr>
          <w:rFonts w:ascii="Times New Roman" w:hAnsi="Times New Roman"/>
          <w:sz w:val="24"/>
          <w:szCs w:val="24"/>
        </w:rPr>
        <w:t xml:space="preserve"> Министерства просвещения Российской Федерации «О разработке требований к организации и проведению регионального этапа всероссийской олимпиады школьников 2020</w:t>
      </w:r>
      <w:r>
        <w:rPr>
          <w:rFonts w:ascii="Times New Roman" w:hAnsi="Times New Roman"/>
          <w:sz w:val="24"/>
          <w:szCs w:val="24"/>
        </w:rPr>
        <w:t>/</w:t>
      </w:r>
      <w:r w:rsidRPr="00187D83">
        <w:rPr>
          <w:rFonts w:ascii="Times New Roman" w:hAnsi="Times New Roman"/>
          <w:sz w:val="24"/>
          <w:szCs w:val="24"/>
        </w:rPr>
        <w:t>21 учебного года и заданий регионального этапа» от 03.11.2020 г. №</w:t>
      </w:r>
      <w:r>
        <w:rPr>
          <w:rFonts w:ascii="Times New Roman" w:hAnsi="Times New Roman"/>
          <w:sz w:val="24"/>
          <w:szCs w:val="24"/>
        </w:rPr>
        <w:t xml:space="preserve"> </w:t>
      </w:r>
      <w:r w:rsidRPr="00187D83">
        <w:rPr>
          <w:rFonts w:ascii="Times New Roman" w:hAnsi="Times New Roman"/>
          <w:sz w:val="24"/>
          <w:szCs w:val="24"/>
        </w:rPr>
        <w:t>03-1216 в</w:t>
      </w:r>
      <w:r>
        <w:rPr>
          <w:rFonts w:ascii="Times New Roman" w:hAnsi="Times New Roman"/>
          <w:sz w:val="24"/>
          <w:szCs w:val="24"/>
        </w:rPr>
        <w:t> </w:t>
      </w:r>
      <w:r w:rsidRPr="00187D83">
        <w:rPr>
          <w:rFonts w:ascii="Times New Roman" w:hAnsi="Times New Roman"/>
          <w:sz w:val="24"/>
          <w:szCs w:val="24"/>
        </w:rPr>
        <w:t xml:space="preserve">соответствии с предложением Центрального оргкомитета всероссийской олимпиады школьников (протокол заседания от 1 ноября </w:t>
      </w:r>
      <w:smartTag w:uri="urn:schemas-microsoft-com:office:smarttags" w:element="metricconverter">
        <w:smartTagPr>
          <w:attr w:name="ProductID" w:val="2017 г"/>
        </w:smartTagPr>
        <w:r w:rsidRPr="00187D83">
          <w:rPr>
            <w:rFonts w:ascii="Times New Roman" w:hAnsi="Times New Roman"/>
            <w:sz w:val="24"/>
            <w:szCs w:val="24"/>
          </w:rPr>
          <w:t>2017 г</w:t>
        </w:r>
      </w:smartTag>
      <w:r w:rsidRPr="00187D83">
        <w:rPr>
          <w:rFonts w:ascii="Times New Roman" w:hAnsi="Times New Roman"/>
          <w:sz w:val="24"/>
          <w:szCs w:val="24"/>
        </w:rPr>
        <w:t>. № 5);</w:t>
      </w:r>
    </w:p>
    <w:p w14:paraId="166C9F50"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 xml:space="preserve">Постановления Главного государственного санитарного врача Российской Федерации от 30 </w:t>
      </w:r>
      <w:r w:rsidRPr="003F01E2">
        <w:rPr>
          <w:rFonts w:ascii="Times New Roman" w:hAnsi="Times New Roman"/>
          <w:sz w:val="24"/>
          <w:szCs w:val="24"/>
          <w:shd w:val="clear" w:color="auto" w:fill="FFFFFF"/>
        </w:rPr>
        <w:t>июня</w:t>
      </w:r>
      <w:r w:rsidRPr="00187D83">
        <w:rPr>
          <w:rFonts w:ascii="Times New Roman" w:hAnsi="Times New Roman"/>
          <w:sz w:val="24"/>
          <w:szCs w:val="24"/>
        </w:rPr>
        <w:t xml:space="preserve">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w:t>
      </w:r>
    </w:p>
    <w:p w14:paraId="60288419"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 xml:space="preserve">Постановления Главного государственного санитарного врача Российской Федерации от 16.10.2020 г. № 31 «О дополнительных мерах по снижению рисков распространения </w:t>
      </w:r>
      <w:r w:rsidRPr="003F01E2">
        <w:rPr>
          <w:rFonts w:ascii="Times New Roman" w:hAnsi="Times New Roman"/>
          <w:sz w:val="24"/>
          <w:szCs w:val="24"/>
          <w:shd w:val="clear" w:color="auto" w:fill="FFFFFF"/>
        </w:rPr>
        <w:t>COVID</w:t>
      </w:r>
      <w:r w:rsidRPr="00187D83">
        <w:rPr>
          <w:rFonts w:ascii="Times New Roman" w:hAnsi="Times New Roman"/>
          <w:sz w:val="24"/>
          <w:szCs w:val="24"/>
        </w:rPr>
        <w:t>-19 в период сезонного подъёма заболеваемости острыми респираторными вирусными инфекциями и гриппом» (зарегистрировано в Минюсте России 26.10.2020 г. за № 60563).</w:t>
      </w:r>
    </w:p>
    <w:p w14:paraId="0D608A3A" w14:textId="77777777" w:rsidR="00044E58" w:rsidRPr="00187D83" w:rsidRDefault="00044E58" w:rsidP="00044E58">
      <w:pPr>
        <w:pStyle w:val="12"/>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1.2. </w:t>
      </w:r>
      <w:r w:rsidRPr="00187D83">
        <w:rPr>
          <w:rFonts w:ascii="Times New Roman" w:hAnsi="Times New Roman"/>
          <w:sz w:val="24"/>
          <w:szCs w:val="24"/>
        </w:rPr>
        <w:t xml:space="preserve"> Основными целями олимпиады по искусству </w:t>
      </w:r>
      <w:r>
        <w:rPr>
          <w:rFonts w:ascii="Times New Roman" w:hAnsi="Times New Roman"/>
          <w:sz w:val="24"/>
          <w:szCs w:val="24"/>
        </w:rPr>
        <w:t xml:space="preserve">являются выявление и развитие у </w:t>
      </w:r>
      <w:r w:rsidRPr="00187D83">
        <w:rPr>
          <w:rFonts w:ascii="Times New Roman" w:hAnsi="Times New Roman"/>
          <w:sz w:val="24"/>
          <w:szCs w:val="24"/>
        </w:rPr>
        <w:t xml:space="preserve">обучающихся общеобразовательных организаций творческих и интеллектуальных способностей, интереса и склонностей к самостоятельной исследовательской деятельности, определение сформированности предметных знаний в предметной области «Искусство». </w:t>
      </w:r>
    </w:p>
    <w:p w14:paraId="4BA39010" w14:textId="77777777" w:rsidR="00044E58" w:rsidRPr="00187D83" w:rsidRDefault="00044E58" w:rsidP="00044E58">
      <w:pPr>
        <w:pStyle w:val="12"/>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1.3.  </w:t>
      </w:r>
      <w:r w:rsidRPr="00187D83">
        <w:rPr>
          <w:rFonts w:ascii="Times New Roman" w:hAnsi="Times New Roman"/>
          <w:sz w:val="24"/>
          <w:szCs w:val="24"/>
        </w:rPr>
        <w:t>Основные задачи олимпиады по искусству (мировой художественной культуре):</w:t>
      </w:r>
    </w:p>
    <w:p w14:paraId="5CDA8A1B"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 xml:space="preserve">выявить наиболее талантливых и подготовленных школьников, ориентированных на личностный выбор в области изучения и исследования процессов, происходящих в сфере искусства; </w:t>
      </w:r>
    </w:p>
    <w:p w14:paraId="46F114E9"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lastRenderedPageBreak/>
        <w:t>организовать образовательную среду, обеспечивающую достижение основной цели проведения всероссийской олимпиады школьников по искусству и реализацию её социальной миссии;</w:t>
      </w:r>
    </w:p>
    <w:p w14:paraId="29BC0616"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проверить сформированность различных типов компетенций (коммуникативных, познавательных, исследовательских) в процессе выполнения олимпиадных заданий.</w:t>
      </w:r>
    </w:p>
    <w:p w14:paraId="2D4252DC" w14:textId="77777777" w:rsidR="00044E58" w:rsidRPr="00187D83" w:rsidRDefault="00044E58" w:rsidP="00044E58">
      <w:pPr>
        <w:pStyle w:val="12"/>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1.4.  </w:t>
      </w:r>
      <w:r w:rsidRPr="00187D83">
        <w:rPr>
          <w:rFonts w:ascii="Times New Roman" w:hAnsi="Times New Roman"/>
          <w:sz w:val="24"/>
          <w:szCs w:val="24"/>
        </w:rPr>
        <w:t xml:space="preserve">Форматы проведения олимпиады: </w:t>
      </w:r>
    </w:p>
    <w:p w14:paraId="647185BB"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 xml:space="preserve">очный, когда участники выполняют олимпиадные задания в едином специально организованном месте проведения, определённом организатором этапа; </w:t>
      </w:r>
    </w:p>
    <w:p w14:paraId="72243F88"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bookmarkStart w:id="3" w:name="_Hlk55426666"/>
      <w:r w:rsidRPr="00187D83">
        <w:rPr>
          <w:rFonts w:ascii="Times New Roman" w:hAnsi="Times New Roman"/>
          <w:sz w:val="24"/>
          <w:szCs w:val="24"/>
        </w:rPr>
        <w:t xml:space="preserve">очный с использованием информационно-телекоммуникационных технологий </w:t>
      </w:r>
      <w:bookmarkEnd w:id="3"/>
      <w:r w:rsidRPr="00187D83">
        <w:rPr>
          <w:rFonts w:ascii="Times New Roman" w:hAnsi="Times New Roman"/>
          <w:sz w:val="24"/>
          <w:szCs w:val="24"/>
        </w:rPr>
        <w:t xml:space="preserve">(дистанционно), когда участники выполняют олимпиадные задания в образовательных организациях по месту их обучения. </w:t>
      </w:r>
    </w:p>
    <w:p w14:paraId="73A6341F" w14:textId="77777777" w:rsidR="00044E58" w:rsidRPr="00187D83" w:rsidRDefault="00044E58" w:rsidP="00044E58">
      <w:pPr>
        <w:pStyle w:val="12"/>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1.5.  </w:t>
      </w:r>
      <w:r w:rsidRPr="00187D83">
        <w:rPr>
          <w:rFonts w:ascii="Times New Roman" w:hAnsi="Times New Roman"/>
          <w:sz w:val="24"/>
          <w:szCs w:val="24"/>
        </w:rPr>
        <w:t>Региональный этап олимпиады проводится в сроки, утверждённые приказом Министерства просвещения Российской Федерации.</w:t>
      </w:r>
    </w:p>
    <w:p w14:paraId="4A2A82DF" w14:textId="77777777" w:rsidR="00044E58" w:rsidRPr="0075165D" w:rsidRDefault="00044E58" w:rsidP="00044E58">
      <w:pPr>
        <w:pStyle w:val="14"/>
        <w:rPr>
          <w:szCs w:val="24"/>
        </w:rPr>
      </w:pPr>
      <w:bookmarkStart w:id="4" w:name="_Toc56368851"/>
      <w:bookmarkStart w:id="5" w:name="_Toc56423231"/>
      <w:r w:rsidRPr="00187D83">
        <w:rPr>
          <w:szCs w:val="24"/>
        </w:rPr>
        <w:t>2. ПОРЯДОК ПРОВЕДЕНИЯ СОРЕВНОВАТЕЛЬНЫХ ТУРОВ</w:t>
      </w:r>
      <w:bookmarkEnd w:id="4"/>
      <w:bookmarkEnd w:id="5"/>
    </w:p>
    <w:p w14:paraId="5BEB775B" w14:textId="77777777" w:rsidR="00044E58" w:rsidRPr="00187D83" w:rsidRDefault="00044E58" w:rsidP="00044E58">
      <w:pPr>
        <w:tabs>
          <w:tab w:val="left" w:pos="-1620"/>
        </w:tabs>
        <w:spacing w:line="360" w:lineRule="auto"/>
        <w:ind w:firstLine="709"/>
        <w:jc w:val="both"/>
      </w:pPr>
      <w:r>
        <w:t>2.1. </w:t>
      </w:r>
      <w:r w:rsidRPr="00187D83">
        <w:t>В соответствии с эпидемиологической обстановкой в стране, сложившейся в</w:t>
      </w:r>
      <w:r>
        <w:t> </w:t>
      </w:r>
      <w:r w:rsidRPr="00187D83">
        <w:t xml:space="preserve">период проведения регионального этапа олимпиады, возможны два формата проведения: очный и очный </w:t>
      </w:r>
      <w:bookmarkStart w:id="6" w:name="_Hlk55396904"/>
      <w:r w:rsidRPr="00187D83">
        <w:t xml:space="preserve">с применением информационно-коммуникационных технологий. </w:t>
      </w:r>
    </w:p>
    <w:bookmarkEnd w:id="6"/>
    <w:p w14:paraId="734ECFCC" w14:textId="77777777" w:rsidR="00044E58" w:rsidRPr="00D04CB2" w:rsidRDefault="00044E58" w:rsidP="00044E58">
      <w:pPr>
        <w:tabs>
          <w:tab w:val="left" w:pos="-1620"/>
        </w:tabs>
        <w:spacing w:line="360" w:lineRule="auto"/>
        <w:ind w:firstLine="709"/>
        <w:jc w:val="both"/>
      </w:pPr>
      <w:r w:rsidRPr="00187D83">
        <w:t>2.2</w:t>
      </w:r>
      <w:r>
        <w:t>. </w:t>
      </w:r>
      <w:r w:rsidRPr="00187D83">
        <w:t xml:space="preserve">Олимпиада как в очном, так и в очном с применением информационно-коммуникационных технологий формате проводится в один теоретический тур длительностью в 3 ч 50 мин. Письменное выполнение заданий начинается в </w:t>
      </w:r>
      <w:r>
        <w:t>соответствии с </w:t>
      </w:r>
      <w:proofErr w:type="spellStart"/>
      <w:r w:rsidRPr="00187D83">
        <w:t>временн</w:t>
      </w:r>
      <w:r w:rsidRPr="00187D83">
        <w:rPr>
          <w:bCs/>
        </w:rPr>
        <w:t>ы́</w:t>
      </w:r>
      <w:r w:rsidRPr="00187D83">
        <w:t>ми</w:t>
      </w:r>
      <w:proofErr w:type="spellEnd"/>
      <w:r w:rsidRPr="00187D83">
        <w:t xml:space="preserve"> регламентами проведения туров регионального этапа, которые будут определены Министерством просвещения Российской Федерации. </w:t>
      </w:r>
    </w:p>
    <w:p w14:paraId="3186BAF9" w14:textId="77777777" w:rsidR="00044E58" w:rsidRPr="00187D83" w:rsidRDefault="00044E58" w:rsidP="00044E58">
      <w:pPr>
        <w:tabs>
          <w:tab w:val="left" w:pos="-1620"/>
        </w:tabs>
        <w:spacing w:line="360" w:lineRule="auto"/>
        <w:ind w:firstLine="709"/>
        <w:jc w:val="both"/>
      </w:pPr>
      <w:r>
        <w:t>2.3. </w:t>
      </w:r>
      <w:r w:rsidRPr="00187D83">
        <w:t xml:space="preserve">Участники состязаются в трёх возрастных параллелях – 9, 10 и 11 классов, выполняя комплекты заданий, разработанные для каждой возрастной параллели, </w:t>
      </w:r>
      <w:proofErr w:type="gramStart"/>
      <w:r w:rsidRPr="00187D83">
        <w:t>с</w:t>
      </w:r>
      <w:r>
        <w:t>  </w:t>
      </w:r>
      <w:r w:rsidRPr="00187D83">
        <w:t>разведением</w:t>
      </w:r>
      <w:proofErr w:type="gramEnd"/>
      <w:r w:rsidRPr="00187D83">
        <w:t xml:space="preserve"> участников по разным аудиториям.</w:t>
      </w:r>
    </w:p>
    <w:p w14:paraId="18BFB1A9" w14:textId="77777777" w:rsidR="00044E58" w:rsidRPr="00187D83" w:rsidRDefault="00044E58" w:rsidP="00044E58">
      <w:pPr>
        <w:tabs>
          <w:tab w:val="left" w:pos="-1620"/>
        </w:tabs>
        <w:spacing w:line="360" w:lineRule="auto"/>
        <w:ind w:firstLine="709"/>
        <w:jc w:val="both"/>
      </w:pPr>
      <w:r>
        <w:t>2.4. </w:t>
      </w:r>
      <w:r w:rsidRPr="00187D83">
        <w:t xml:space="preserve">Участники должны быть заранее оповещены о необходимости выполнять задания только </w:t>
      </w:r>
      <w:proofErr w:type="spellStart"/>
      <w:r w:rsidRPr="00187D83">
        <w:t>гелевой</w:t>
      </w:r>
      <w:proofErr w:type="spellEnd"/>
      <w:r w:rsidRPr="00187D83">
        <w:t xml:space="preserve"> ручкой с чёрными чернилами, так как это обеспечивает качество сканирования.</w:t>
      </w:r>
    </w:p>
    <w:p w14:paraId="0D0F53A6" w14:textId="77777777" w:rsidR="00044E58" w:rsidRPr="00187D83" w:rsidRDefault="00044E58" w:rsidP="00044E58">
      <w:pPr>
        <w:tabs>
          <w:tab w:val="left" w:pos="-1620"/>
        </w:tabs>
        <w:spacing w:line="360" w:lineRule="auto"/>
        <w:ind w:firstLine="709"/>
        <w:jc w:val="both"/>
      </w:pPr>
      <w:r>
        <w:t>2.5. </w:t>
      </w:r>
      <w:r w:rsidRPr="00187D83">
        <w:t>Организаторы обеспечивают размещение каждого участника за отдельной партой или рабочим столом с учётом санитарно-эпидемиологических требований.</w:t>
      </w:r>
    </w:p>
    <w:p w14:paraId="2008C413" w14:textId="77777777" w:rsidR="00044E58" w:rsidRPr="00187D83" w:rsidRDefault="00044E58" w:rsidP="00044E58">
      <w:pPr>
        <w:tabs>
          <w:tab w:val="left" w:pos="-1620"/>
        </w:tabs>
        <w:spacing w:line="360" w:lineRule="auto"/>
        <w:ind w:firstLine="709"/>
        <w:jc w:val="both"/>
      </w:pPr>
      <w:r>
        <w:t>2.6. </w:t>
      </w:r>
      <w:r w:rsidRPr="00187D83">
        <w:t>Допуск в аудитории проведения регионального этапа осуществляется на основе документа, удостоверяющего личность.</w:t>
      </w:r>
      <w:bookmarkStart w:id="7" w:name="_Hlk55397207"/>
    </w:p>
    <w:p w14:paraId="0B56CC4C" w14:textId="77777777" w:rsidR="00044E58" w:rsidRPr="00187D83" w:rsidRDefault="00044E58" w:rsidP="00044E58">
      <w:pPr>
        <w:tabs>
          <w:tab w:val="left" w:pos="-1620"/>
        </w:tabs>
        <w:spacing w:line="360" w:lineRule="auto"/>
        <w:ind w:firstLine="709"/>
        <w:jc w:val="both"/>
      </w:pPr>
      <w:r>
        <w:lastRenderedPageBreak/>
        <w:t>2.7. </w:t>
      </w:r>
      <w:r w:rsidRPr="00187D83">
        <w:t xml:space="preserve">При проведении очного этапа с применением информационно-коммуникационных технологий </w:t>
      </w:r>
      <w:bookmarkEnd w:id="7"/>
      <w:r w:rsidRPr="00187D83">
        <w:t xml:space="preserve">организаторы определяют процедуру идентификации участников регионального этапа в соответствии с рекомендациями Министерства просвещения Российской Федерации. </w:t>
      </w:r>
    </w:p>
    <w:p w14:paraId="1BE8265A" w14:textId="77777777" w:rsidR="00044E58" w:rsidRPr="00187D83" w:rsidRDefault="00044E58" w:rsidP="00044E58">
      <w:pPr>
        <w:tabs>
          <w:tab w:val="left" w:pos="-1620"/>
        </w:tabs>
        <w:spacing w:line="360" w:lineRule="auto"/>
        <w:ind w:firstLine="709"/>
        <w:jc w:val="both"/>
      </w:pPr>
      <w:r>
        <w:t>2.8.  </w:t>
      </w:r>
      <w:r w:rsidRPr="00187D83">
        <w:t>В соответствии с пунктом 13 действующего Порядка перед началом выполнения заданий олимпиады представители организатора или оргкомитета олимпиады проводят инструктаж участников олимпиады: информируют о порядке проведения олимпиады, продолжительности тура, времени прибытия на место проведения состязаний, порядке допуска на рабочие места, порядке подачи апелляций о несог</w:t>
      </w:r>
      <w:r>
        <w:t>ласии с </w:t>
      </w:r>
      <w:r w:rsidRPr="00187D83">
        <w:t>выставленными баллами,  поводах к удалению с олимпиады, а также  времени и мес</w:t>
      </w:r>
      <w:r>
        <w:t>те ознакомления с  </w:t>
      </w:r>
      <w:r w:rsidRPr="00187D83">
        <w:t>результатами проверки олимпиадных заданий.</w:t>
      </w:r>
    </w:p>
    <w:p w14:paraId="3413FAA7" w14:textId="5B392A67" w:rsidR="00044E58" w:rsidRPr="00962913" w:rsidRDefault="00044E58" w:rsidP="00044E58">
      <w:pPr>
        <w:tabs>
          <w:tab w:val="left" w:pos="-1620"/>
        </w:tabs>
        <w:spacing w:line="360" w:lineRule="auto"/>
        <w:ind w:firstLine="709"/>
        <w:jc w:val="both"/>
        <w:rPr>
          <w:strike/>
        </w:rPr>
      </w:pPr>
      <w:r>
        <w:t>2.9. </w:t>
      </w:r>
      <w:r w:rsidRPr="00187D83">
        <w:t>Для проведения регионального этапа олимпиады по искусству (МХК) организаторы обеспечивают оборудование рабочего места каждого участника</w:t>
      </w:r>
      <w:r>
        <w:t>.</w:t>
      </w:r>
      <w:r w:rsidRPr="00962913">
        <w:rPr>
          <w:strike/>
        </w:rPr>
        <w:t xml:space="preserve"> </w:t>
      </w:r>
    </w:p>
    <w:p w14:paraId="7D8395BB" w14:textId="77777777" w:rsidR="00044E58" w:rsidRDefault="00044E58" w:rsidP="00044E58">
      <w:pPr>
        <w:tabs>
          <w:tab w:val="left" w:pos="-1620"/>
        </w:tabs>
        <w:spacing w:line="360" w:lineRule="auto"/>
        <w:ind w:firstLine="709"/>
        <w:jc w:val="both"/>
      </w:pPr>
      <w:bookmarkStart w:id="8" w:name="_Hlk55398162"/>
      <w:r>
        <w:t>2.10. </w:t>
      </w:r>
      <w:r w:rsidRPr="00187D83">
        <w:t xml:space="preserve">При проведении очного этапа с применением информационно-коммуникационных технологий организаторы </w:t>
      </w:r>
      <w:bookmarkEnd w:id="8"/>
      <w:r w:rsidRPr="00187D83">
        <w:t xml:space="preserve">определяют организационно-технологическую модель проведения этапа олимпиады на основе настоящих Требований </w:t>
      </w:r>
      <w:r>
        <w:t>с </w:t>
      </w:r>
      <w:r w:rsidRPr="00187D83">
        <w:t>учётом рекомендаций Министерства просвещения РФ, обеспечивающую</w:t>
      </w:r>
      <w:r>
        <w:t xml:space="preserve"> защиту </w:t>
      </w:r>
      <w:proofErr w:type="gramStart"/>
      <w:r>
        <w:t>от  </w:t>
      </w:r>
      <w:r w:rsidRPr="00187D83">
        <w:t>использования</w:t>
      </w:r>
      <w:proofErr w:type="gramEnd"/>
      <w:r w:rsidRPr="00187D83">
        <w:t xml:space="preserve"> участниками при выполнении заданий не только ресурсов Интернета, но и любой другой сторонней помощи. </w:t>
      </w:r>
    </w:p>
    <w:p w14:paraId="3C14288F" w14:textId="77777777" w:rsidR="00044E58" w:rsidRPr="00187D83" w:rsidRDefault="00044E58" w:rsidP="00044E58">
      <w:pPr>
        <w:tabs>
          <w:tab w:val="left" w:pos="-1620"/>
        </w:tabs>
        <w:spacing w:line="360" w:lineRule="auto"/>
        <w:ind w:firstLine="709"/>
        <w:jc w:val="both"/>
      </w:pPr>
      <w:r>
        <w:t>2.11. </w:t>
      </w:r>
      <w:r w:rsidRPr="00187D83">
        <w:t>Организаторы должны гарантировать отсу</w:t>
      </w:r>
      <w:r>
        <w:t>тствие доступа участников в  </w:t>
      </w:r>
      <w:r w:rsidRPr="00187D83">
        <w:t>Интернет с момента начала и до конца выполнения заданий</w:t>
      </w:r>
      <w:r>
        <w:t xml:space="preserve"> при выборе</w:t>
      </w:r>
      <w:r w:rsidRPr="00187D83">
        <w:t xml:space="preserve"> формат</w:t>
      </w:r>
      <w:r>
        <w:t>а</w:t>
      </w:r>
      <w:r w:rsidRPr="00187D83">
        <w:t xml:space="preserve"> с применением информационно-коммуникационных технологий.</w:t>
      </w:r>
    </w:p>
    <w:p w14:paraId="6C64D914" w14:textId="77777777" w:rsidR="00044E58" w:rsidRPr="00187D83" w:rsidRDefault="00044E58" w:rsidP="00044E58">
      <w:pPr>
        <w:tabs>
          <w:tab w:val="left" w:pos="-1620"/>
        </w:tabs>
        <w:spacing w:line="360" w:lineRule="auto"/>
        <w:ind w:firstLine="709"/>
        <w:jc w:val="both"/>
      </w:pPr>
      <w:r>
        <w:t>2.12. </w:t>
      </w:r>
      <w:r w:rsidRPr="00187D83">
        <w:t>При очном проведении регионального этапа время фактического начала выполнения заданий после рассадки и инструктажа и время окончания выполнения заданий фиксируются на доске. При проведении очного этапа с применением информационно-коммуникационных технологий организаторы определяют процедуру фиксации начала и завершения выполнения работы, не противоречащую т</w:t>
      </w:r>
      <w:r>
        <w:t>ребованиям к проведению этапа в  </w:t>
      </w:r>
      <w:r w:rsidRPr="00187D83">
        <w:t>очном формате в соответствии с организационно-технологической моделью.</w:t>
      </w:r>
    </w:p>
    <w:p w14:paraId="73E8BA04" w14:textId="77777777" w:rsidR="00044E58" w:rsidRPr="00187D83" w:rsidRDefault="00044E58" w:rsidP="00044E58">
      <w:pPr>
        <w:tabs>
          <w:tab w:val="left" w:pos="-1620"/>
        </w:tabs>
        <w:spacing w:line="360" w:lineRule="auto"/>
        <w:ind w:firstLine="709"/>
        <w:jc w:val="both"/>
      </w:pPr>
      <w:r>
        <w:t xml:space="preserve">2.13. </w:t>
      </w:r>
      <w:r w:rsidRPr="00187D83">
        <w:t>Задания выполняются в присутствии находящихся в аудитории членов оргкомитета или назначаемых ими дежурных преподавателей / учителей, не являющихся сотрудниками образовательных организаций, в которых обучаются участники состязаний, находящиеся в аудитории.</w:t>
      </w:r>
    </w:p>
    <w:p w14:paraId="42351F11" w14:textId="77777777" w:rsidR="00044E58" w:rsidRPr="00187D83" w:rsidRDefault="00044E58" w:rsidP="00044E58">
      <w:pPr>
        <w:tabs>
          <w:tab w:val="left" w:pos="-1620"/>
        </w:tabs>
        <w:spacing w:line="360" w:lineRule="auto"/>
        <w:ind w:firstLine="709"/>
        <w:jc w:val="both"/>
      </w:pPr>
      <w:r>
        <w:lastRenderedPageBreak/>
        <w:t xml:space="preserve">2.14. </w:t>
      </w:r>
      <w:r w:rsidRPr="00187D83">
        <w:t>Материалы заданий и листы для их выполнения предоставляются оргкомитету для распечатки</w:t>
      </w:r>
      <w:r>
        <w:t xml:space="preserve"> с применением </w:t>
      </w:r>
      <w:r w:rsidRPr="00AC08FF">
        <w:rPr>
          <w:color w:val="C00000"/>
        </w:rPr>
        <w:t>цветной печати</w:t>
      </w:r>
      <w:r>
        <w:t xml:space="preserve"> </w:t>
      </w:r>
      <w:r w:rsidRPr="00187D83">
        <w:t>в готовом виде на электронном носителе в сроки, определённые Министерством просвещения Российской Федерации.</w:t>
      </w:r>
    </w:p>
    <w:p w14:paraId="0AF5B382" w14:textId="77777777" w:rsidR="00044E58" w:rsidRPr="00187D83" w:rsidRDefault="00044E58" w:rsidP="00044E58">
      <w:pPr>
        <w:tabs>
          <w:tab w:val="left" w:pos="-1620"/>
        </w:tabs>
        <w:spacing w:line="360" w:lineRule="auto"/>
        <w:ind w:firstLine="709"/>
        <w:jc w:val="both"/>
      </w:pPr>
      <w:r>
        <w:t xml:space="preserve">2.15. </w:t>
      </w:r>
      <w:r w:rsidRPr="00187D83">
        <w:t>Задания распечатываются и раздаются участникам в форме, установленной Центральной предметно-методической комиссией. Менять форму разработанных материалов запрещено.</w:t>
      </w:r>
    </w:p>
    <w:p w14:paraId="0EF43E06" w14:textId="77777777" w:rsidR="00044E58" w:rsidRPr="00187D83" w:rsidRDefault="00044E58" w:rsidP="00044E58">
      <w:pPr>
        <w:tabs>
          <w:tab w:val="left" w:pos="-1620"/>
        </w:tabs>
        <w:spacing w:line="360" w:lineRule="auto"/>
        <w:ind w:firstLine="709"/>
        <w:jc w:val="both"/>
      </w:pPr>
      <w:r>
        <w:t xml:space="preserve">2.16. </w:t>
      </w:r>
      <w:r w:rsidRPr="00187D83">
        <w:t>При проведении очного этапа с применением информационно-коммуникационных технологий организаторы определяют процедуры</w:t>
      </w:r>
      <w:r w:rsidRPr="00D10FF4">
        <w:t xml:space="preserve"> </w:t>
      </w:r>
      <w:r w:rsidRPr="00187D83">
        <w:t>доставки олимпиадных заданий участникам и получения от них выполненных заданий, исключающие утечку содержания заданий и подмен</w:t>
      </w:r>
      <w:r>
        <w:t xml:space="preserve">у выполненных работ, и несут за </w:t>
      </w:r>
      <w:r w:rsidRPr="00187D83">
        <w:t xml:space="preserve">принятые меры персональную ответственность. </w:t>
      </w:r>
    </w:p>
    <w:p w14:paraId="4AFC1DB5" w14:textId="77777777" w:rsidR="00044E58" w:rsidRPr="00187D83" w:rsidRDefault="00044E58" w:rsidP="00044E58">
      <w:pPr>
        <w:tabs>
          <w:tab w:val="left" w:pos="-1620"/>
        </w:tabs>
        <w:spacing w:line="360" w:lineRule="auto"/>
        <w:ind w:firstLine="709"/>
        <w:jc w:val="both"/>
      </w:pPr>
      <w:r>
        <w:t xml:space="preserve">2.17. </w:t>
      </w:r>
      <w:r w:rsidRPr="00187D83">
        <w:t xml:space="preserve">При очной форме </w:t>
      </w:r>
      <w:r>
        <w:t xml:space="preserve">проведения регионального этапа </w:t>
      </w:r>
      <w:r w:rsidRPr="00187D83">
        <w:t>аудитори</w:t>
      </w:r>
      <w:r>
        <w:t xml:space="preserve">и должны быть </w:t>
      </w:r>
      <w:r w:rsidRPr="00187D83">
        <w:t>оборудован</w:t>
      </w:r>
      <w:r>
        <w:t>ы</w:t>
      </w:r>
      <w:r w:rsidRPr="00187D83">
        <w:t xml:space="preserve"> средствами видеофиксации;</w:t>
      </w:r>
      <w:r>
        <w:t xml:space="preserve"> при очной форме с </w:t>
      </w:r>
      <w:r w:rsidRPr="00187D83">
        <w:t>применением информационно-коммуникационных технологий видеофиксация выполнения работ должна подтверждать самостоятельность выполнения работ.</w:t>
      </w:r>
    </w:p>
    <w:p w14:paraId="450C8511" w14:textId="77777777" w:rsidR="00044E58" w:rsidRPr="00187D83" w:rsidRDefault="00044E58" w:rsidP="00044E58">
      <w:pPr>
        <w:tabs>
          <w:tab w:val="left" w:pos="-1620"/>
        </w:tabs>
        <w:spacing w:line="360" w:lineRule="auto"/>
        <w:ind w:firstLine="709"/>
        <w:jc w:val="both"/>
      </w:pPr>
      <w:r>
        <w:t xml:space="preserve">2.18. </w:t>
      </w:r>
      <w:r w:rsidRPr="00187D83">
        <w:t xml:space="preserve">Материалы видеофиксации хранятся в течение </w:t>
      </w:r>
      <w:r w:rsidRPr="00187D83">
        <w:rPr>
          <w:b/>
        </w:rPr>
        <w:t>одного года</w:t>
      </w:r>
      <w:r w:rsidRPr="00187D83">
        <w:t>.</w:t>
      </w:r>
    </w:p>
    <w:p w14:paraId="0C59AEA0" w14:textId="77777777" w:rsidR="00044E58" w:rsidRPr="00187D83" w:rsidRDefault="00044E58" w:rsidP="00044E58">
      <w:pPr>
        <w:tabs>
          <w:tab w:val="left" w:pos="-1620"/>
        </w:tabs>
        <w:spacing w:line="360" w:lineRule="auto"/>
        <w:ind w:firstLine="709"/>
        <w:jc w:val="both"/>
      </w:pPr>
      <w:r>
        <w:t xml:space="preserve">2.19. </w:t>
      </w:r>
      <w:r w:rsidRPr="00187D83">
        <w:t>Сопровождающие участников лица во время проведения олимпиады должны находиться в специально отведённом помещении. Его положение должно исключать возможность контакта участников с сопровождающими их лицами до момента окончания выполнения заданий и соответствовать санитарным требованиям.</w:t>
      </w:r>
    </w:p>
    <w:p w14:paraId="678CF49B" w14:textId="45DEA5C3" w:rsidR="00044E58" w:rsidRPr="00187D83" w:rsidRDefault="00044E58" w:rsidP="00044E58">
      <w:pPr>
        <w:tabs>
          <w:tab w:val="left" w:pos="-1620"/>
        </w:tabs>
        <w:spacing w:line="360" w:lineRule="auto"/>
        <w:ind w:firstLine="709"/>
        <w:jc w:val="both"/>
      </w:pPr>
      <w:r>
        <w:t xml:space="preserve">2.20. </w:t>
      </w:r>
      <w:r w:rsidRPr="00187D83">
        <w:t>Использовани</w:t>
      </w:r>
      <w:r>
        <w:t>е</w:t>
      </w:r>
      <w:r w:rsidRPr="00187D83">
        <w:t xml:space="preserve"> аудио- и видеофайлов на региональном этапе олимпиады по</w:t>
      </w:r>
      <w:r>
        <w:t> </w:t>
      </w:r>
      <w:r w:rsidRPr="00187D83">
        <w:t>искусству (МХК) не предусматривается</w:t>
      </w:r>
      <w:r>
        <w:t>.</w:t>
      </w:r>
      <w:r w:rsidRPr="00044E58">
        <w:t xml:space="preserve"> При необходимости может быть</w:t>
      </w:r>
      <w:r>
        <w:t xml:space="preserve"> </w:t>
      </w:r>
      <w:r w:rsidRPr="00044E58">
        <w:t>обеспечена демонстрация изобразительных рядов заданий на экране.</w:t>
      </w:r>
    </w:p>
    <w:p w14:paraId="2590DF43" w14:textId="77777777" w:rsidR="00044E58" w:rsidRPr="0075165D" w:rsidRDefault="00044E58" w:rsidP="00044E58">
      <w:pPr>
        <w:pStyle w:val="14"/>
        <w:rPr>
          <w:szCs w:val="24"/>
        </w:rPr>
      </w:pPr>
      <w:bookmarkStart w:id="9" w:name="_Toc56368852"/>
      <w:bookmarkStart w:id="10" w:name="_Toc56423232"/>
      <w:r>
        <w:rPr>
          <w:szCs w:val="24"/>
        </w:rPr>
        <w:t xml:space="preserve">3. </w:t>
      </w:r>
      <w:r w:rsidRPr="00187D83">
        <w:rPr>
          <w:szCs w:val="24"/>
        </w:rPr>
        <w:t>ПРОЦЕДУРА КОДИРОВАНИЯ (ОБЕЗЛИЧИВАНИЯ) И ДЕКОДИРОВАНИЯ (ДЕОБЕЗЛИЧИВАНИЯ) ВЫПОЛНЕННЫХ ЗАДАНИЙ</w:t>
      </w:r>
      <w:bookmarkEnd w:id="9"/>
      <w:bookmarkEnd w:id="10"/>
    </w:p>
    <w:p w14:paraId="41D1D7F8" w14:textId="77777777" w:rsidR="00044E58" w:rsidRPr="00187D83" w:rsidRDefault="00044E58" w:rsidP="00044E58">
      <w:pPr>
        <w:tabs>
          <w:tab w:val="left" w:pos="-1620"/>
        </w:tabs>
        <w:spacing w:line="360" w:lineRule="auto"/>
        <w:ind w:firstLine="709"/>
        <w:jc w:val="both"/>
      </w:pPr>
      <w:r>
        <w:t>3.1. </w:t>
      </w:r>
      <w:r w:rsidRPr="00187D83">
        <w:t>При очном проведении регионального этапа организаторы обеспечивают процедуру кодирования (</w:t>
      </w:r>
      <w:r w:rsidRPr="00417FB1">
        <w:t>обезличивания) и декодирования (</w:t>
      </w:r>
      <w:proofErr w:type="spellStart"/>
      <w:r w:rsidRPr="00417FB1">
        <w:t>деобезличивания</w:t>
      </w:r>
      <w:proofErr w:type="spellEnd"/>
      <w:r w:rsidRPr="00417FB1">
        <w:t xml:space="preserve">) </w:t>
      </w:r>
      <w:r>
        <w:t>работ для </w:t>
      </w:r>
      <w:r w:rsidRPr="00187D83">
        <w:t>дальнейшего их сканирования.</w:t>
      </w:r>
    </w:p>
    <w:p w14:paraId="2A571BA3" w14:textId="77777777" w:rsidR="00044E58" w:rsidRPr="00187D83" w:rsidRDefault="00044E58" w:rsidP="00044E58">
      <w:pPr>
        <w:tabs>
          <w:tab w:val="left" w:pos="-1620"/>
        </w:tabs>
        <w:spacing w:line="360" w:lineRule="auto"/>
        <w:ind w:firstLine="709"/>
        <w:jc w:val="both"/>
      </w:pPr>
      <w:r>
        <w:t>3.2.  </w:t>
      </w:r>
      <w:r w:rsidRPr="00187D83">
        <w:t>Для кодирования</w:t>
      </w:r>
      <w:r w:rsidRPr="00417FB1">
        <w:t xml:space="preserve"> и декодирования </w:t>
      </w:r>
      <w:r w:rsidRPr="00187D83">
        <w:t>работ оргкомитетом создаётся специальная комиссия в количестве не менее двух человек, один из которых является председателем.</w:t>
      </w:r>
    </w:p>
    <w:p w14:paraId="6ACC0E2F" w14:textId="77777777" w:rsidR="00044E58" w:rsidRPr="00187D83" w:rsidRDefault="00044E58" w:rsidP="00044E58">
      <w:pPr>
        <w:tabs>
          <w:tab w:val="left" w:pos="-1620"/>
        </w:tabs>
        <w:spacing w:line="360" w:lineRule="auto"/>
        <w:ind w:firstLine="709"/>
        <w:jc w:val="both"/>
      </w:pPr>
      <w:r>
        <w:t>3.3.  </w:t>
      </w:r>
      <w:r w:rsidRPr="00187D83">
        <w:t xml:space="preserve">Процедура кодирования и сканирования кодированных работ проводится в той же аудитории, где выполнялись работы, при видеофиксации.  Оригиналы выполненных </w:t>
      </w:r>
      <w:r w:rsidRPr="00187D83">
        <w:lastRenderedPageBreak/>
        <w:t xml:space="preserve">заданий вместе с черновиками при их наличии опечатываются в этой же аудитории </w:t>
      </w:r>
      <w:r>
        <w:t xml:space="preserve">при </w:t>
      </w:r>
      <w:r w:rsidRPr="00187D83">
        <w:t xml:space="preserve">видеофиксации и хранятся в течение </w:t>
      </w:r>
      <w:r w:rsidRPr="00187D83">
        <w:rPr>
          <w:b/>
        </w:rPr>
        <w:t>одного года</w:t>
      </w:r>
      <w:r w:rsidRPr="00187D83">
        <w:t xml:space="preserve"> в отведённом организаторами месте.</w:t>
      </w:r>
    </w:p>
    <w:p w14:paraId="31491657" w14:textId="77777777" w:rsidR="00044E58" w:rsidRPr="00187D83" w:rsidRDefault="00044E58" w:rsidP="00044E58">
      <w:pPr>
        <w:tabs>
          <w:tab w:val="left" w:pos="-1620"/>
        </w:tabs>
        <w:spacing w:line="360" w:lineRule="auto"/>
        <w:ind w:firstLine="709"/>
        <w:jc w:val="both"/>
      </w:pPr>
      <w:r>
        <w:t>3.4.  </w:t>
      </w:r>
      <w:r w:rsidRPr="00187D83">
        <w:t xml:space="preserve">Процедура кодирования и декодирования работ осуществляется оргкомитетом с учётом факторов, исключающих утечку информации о принадлежности выполненной работы конкретному участнику. </w:t>
      </w:r>
    </w:p>
    <w:p w14:paraId="5BEAC56C" w14:textId="77777777" w:rsidR="00044E58" w:rsidRPr="0075165D" w:rsidRDefault="00044E58" w:rsidP="00044E58">
      <w:pPr>
        <w:pStyle w:val="14"/>
        <w:rPr>
          <w:szCs w:val="24"/>
        </w:rPr>
      </w:pPr>
      <w:bookmarkStart w:id="11" w:name="_Toc56368853"/>
      <w:bookmarkStart w:id="12" w:name="_Toc56423233"/>
      <w:r>
        <w:rPr>
          <w:szCs w:val="24"/>
        </w:rPr>
        <w:t xml:space="preserve">4. </w:t>
      </w:r>
      <w:bookmarkStart w:id="13" w:name="_Toc54881315"/>
      <w:r w:rsidRPr="00187D83">
        <w:rPr>
          <w:szCs w:val="24"/>
        </w:rPr>
        <w:t>Критерии и методика оценивания олимпиадных заданий</w:t>
      </w:r>
      <w:bookmarkEnd w:id="11"/>
      <w:bookmarkEnd w:id="12"/>
      <w:bookmarkEnd w:id="13"/>
    </w:p>
    <w:p w14:paraId="58A49474" w14:textId="77777777" w:rsidR="00044E58" w:rsidRPr="00187D83" w:rsidRDefault="00044E58" w:rsidP="00044E58">
      <w:pPr>
        <w:tabs>
          <w:tab w:val="left" w:pos="-1620"/>
        </w:tabs>
        <w:spacing w:line="360" w:lineRule="auto"/>
        <w:ind w:firstLine="709"/>
        <w:jc w:val="both"/>
      </w:pPr>
      <w:r>
        <w:t>4.1. </w:t>
      </w:r>
      <w:r w:rsidRPr="00187D83">
        <w:t xml:space="preserve">Оценивание качества выполнения участниками заданий осуществляет жюри регионального этапа олимпиады в соответствии с критериями и методикой оценивания выполнения олимпиадных заданий, разработанными Центральной предметно-методической комиссией. </w:t>
      </w:r>
    </w:p>
    <w:p w14:paraId="3CE00646" w14:textId="77777777" w:rsidR="00044E58" w:rsidRPr="00187D83" w:rsidRDefault="00044E58" w:rsidP="00044E58">
      <w:pPr>
        <w:tabs>
          <w:tab w:val="left" w:pos="-1620"/>
        </w:tabs>
        <w:spacing w:line="360" w:lineRule="auto"/>
        <w:ind w:firstLine="709"/>
        <w:jc w:val="both"/>
      </w:pPr>
      <w:r>
        <w:t>4.2. </w:t>
      </w:r>
      <w:r w:rsidRPr="00187D83">
        <w:t>Перед началом проверки олимпиадных заданий оргкомитет регионального этапа олимпиады проводит установочный семинар для член</w:t>
      </w:r>
      <w:r>
        <w:t>ов жюри регионального этапа, на </w:t>
      </w:r>
      <w:r w:rsidRPr="00187D83">
        <w:t>котором осуществляется разбор заданий и модельных ответов к ним, разъясняются критерии и принципы оценивания заданий.</w:t>
      </w:r>
    </w:p>
    <w:p w14:paraId="795D86FD" w14:textId="77777777" w:rsidR="00044E58" w:rsidRPr="00187D83" w:rsidRDefault="00044E58" w:rsidP="00044E58">
      <w:pPr>
        <w:tabs>
          <w:tab w:val="left" w:pos="-1620"/>
        </w:tabs>
        <w:spacing w:line="360" w:lineRule="auto"/>
        <w:ind w:firstLine="709"/>
        <w:jc w:val="both"/>
      </w:pPr>
      <w:r>
        <w:t>4.3. </w:t>
      </w:r>
      <w:r w:rsidRPr="00187D83">
        <w:t xml:space="preserve">Каждый член жюри должен быть обеспечен распечаткой ключей к заданиям, которые </w:t>
      </w:r>
      <w:r>
        <w:t>содержат</w:t>
      </w:r>
      <w:r w:rsidRPr="00187D83">
        <w:t xml:space="preserve"> модельные ответы на вопросы, их анализ, комментарии, справочные материалы, критерии оценок, количество максимальных баллов за каждое задание и итоговую их сумму.</w:t>
      </w:r>
    </w:p>
    <w:p w14:paraId="141096C4" w14:textId="77777777" w:rsidR="00044E58" w:rsidRPr="00187D83" w:rsidRDefault="00044E58" w:rsidP="00044E58">
      <w:pPr>
        <w:tabs>
          <w:tab w:val="left" w:pos="-1620"/>
        </w:tabs>
        <w:spacing w:line="360" w:lineRule="auto"/>
        <w:ind w:firstLine="709"/>
        <w:jc w:val="both"/>
      </w:pPr>
      <w:r>
        <w:t>4.4. </w:t>
      </w:r>
      <w:r w:rsidRPr="00187D83">
        <w:t xml:space="preserve">Критерии оценивания заданий, разработанные Центральной предметно-методической комиссией, предусматривают дифференциацию оценивания ответов </w:t>
      </w:r>
      <w:r>
        <w:t>в </w:t>
      </w:r>
      <w:r w:rsidRPr="00187D83">
        <w:t xml:space="preserve">соответствии с уровнем сложности и типа задания. Для </w:t>
      </w:r>
      <w:proofErr w:type="spellStart"/>
      <w:r w:rsidRPr="00187D83">
        <w:t>технологизации</w:t>
      </w:r>
      <w:proofErr w:type="spellEnd"/>
      <w:r w:rsidRPr="00187D83">
        <w:t xml:space="preserve"> процесса проверки заданий подготовлены ключи к ответам.</w:t>
      </w:r>
    </w:p>
    <w:p w14:paraId="5B74A49C" w14:textId="77777777" w:rsidR="00044E58" w:rsidRPr="00187D83" w:rsidRDefault="00044E58" w:rsidP="00044E58">
      <w:pPr>
        <w:tabs>
          <w:tab w:val="left" w:pos="-1620"/>
        </w:tabs>
        <w:spacing w:line="360" w:lineRule="auto"/>
        <w:ind w:firstLine="709"/>
        <w:jc w:val="both"/>
      </w:pPr>
      <w:r>
        <w:t>4.5. </w:t>
      </w:r>
      <w:r w:rsidRPr="00187D83">
        <w:t xml:space="preserve">Для вопросов, предполагающих вариативные ответы, в ключах даются модельные примеры ответов и образцы того, как именно они могут быть оценены. Такие примеры не могут считаться единственно возможными, они не могут и не должны дословно повторяться участниками. </w:t>
      </w:r>
    </w:p>
    <w:p w14:paraId="24DBD27C" w14:textId="77777777" w:rsidR="00044E58" w:rsidRPr="00187D83" w:rsidRDefault="00044E58" w:rsidP="00044E58">
      <w:pPr>
        <w:tabs>
          <w:tab w:val="left" w:pos="-1620"/>
        </w:tabs>
        <w:spacing w:line="360" w:lineRule="auto"/>
        <w:ind w:firstLine="709"/>
        <w:jc w:val="both"/>
      </w:pPr>
      <w:r>
        <w:t>4.6. </w:t>
      </w:r>
      <w:r w:rsidRPr="00187D83">
        <w:t>В ряде случаев к заданиям, предполагающим свободный выбор участниками автора или произведения по аналогии с данным, даётся серия возможных ответов, которые, однако, не могут полностью исчерпыва</w:t>
      </w:r>
      <w:r>
        <w:t>ть все их возможные варианты. В </w:t>
      </w:r>
      <w:r w:rsidRPr="00187D83">
        <w:t xml:space="preserve">подобных случаях члены жюри самостоятельно принимают решение о правильности или неправильности приведённых примеров. </w:t>
      </w:r>
    </w:p>
    <w:p w14:paraId="2026A269" w14:textId="77777777" w:rsidR="00044E58" w:rsidRPr="00187D83" w:rsidRDefault="00044E58" w:rsidP="00044E58">
      <w:pPr>
        <w:tabs>
          <w:tab w:val="left" w:pos="-1620"/>
        </w:tabs>
        <w:spacing w:line="360" w:lineRule="auto"/>
        <w:ind w:firstLine="709"/>
        <w:jc w:val="both"/>
      </w:pPr>
      <w:r>
        <w:t>4.7. </w:t>
      </w:r>
      <w:r w:rsidRPr="00187D83">
        <w:t xml:space="preserve">Оцениванию подлежит каждое выполненное задание с указанием полученных баллов, которые потом суммируются для получения итогового балла. Баллы за каждое </w:t>
      </w:r>
      <w:r w:rsidRPr="00187D83">
        <w:lastRenderedPageBreak/>
        <w:t>выполненное задание и общее количество баллов выносятся на титульную страницу работы с шифром.</w:t>
      </w:r>
    </w:p>
    <w:p w14:paraId="053154F0" w14:textId="77777777" w:rsidR="00044E58" w:rsidRPr="00187D83" w:rsidRDefault="00044E58" w:rsidP="00044E58">
      <w:pPr>
        <w:tabs>
          <w:tab w:val="left" w:pos="-1620"/>
        </w:tabs>
        <w:spacing w:line="360" w:lineRule="auto"/>
        <w:ind w:firstLine="709"/>
        <w:jc w:val="both"/>
      </w:pPr>
      <w:r>
        <w:t>4.8. </w:t>
      </w:r>
      <w:r w:rsidRPr="00187D83">
        <w:t xml:space="preserve">При проверке работ записи на полях не рассматриваются. Черновики не сканируются и не проверяются. Учёт черновых записей возможен по решению оргкомитета и жюри регионального этапа олимпиады в случае явной описки при проведении апелляции. Для этого при видеофиксации вскрываются опечатанные оригиналы работ и вложенные (при наличии) в них черновики, о чём составляется акт. </w:t>
      </w:r>
    </w:p>
    <w:p w14:paraId="509436E8" w14:textId="77777777" w:rsidR="00044E58" w:rsidRPr="00187D83" w:rsidRDefault="00044E58" w:rsidP="00044E58">
      <w:pPr>
        <w:tabs>
          <w:tab w:val="left" w:pos="-1620"/>
        </w:tabs>
        <w:spacing w:line="360" w:lineRule="auto"/>
        <w:ind w:firstLine="709"/>
        <w:jc w:val="both"/>
      </w:pPr>
      <w:r>
        <w:t xml:space="preserve">4.9. </w:t>
      </w:r>
      <w:r w:rsidRPr="00187D83">
        <w:t>Члены жюри не имеют права снижать или увеличивать набранные участником баллы за понравившуюся или не понравившуюся им работу по мотиву аккуратности или неаккуратности её выполнения. Количество начисляемых баллов за аккуратность выполнения работы, за отсутствие речевых, стилистических, орфографических ошибок указывается в критериях отдельно. Эти баллы могут не начисляться при наличии подобного рода ошибок или при множестве исправлений, т. е. за неаккуратное выполнение работы.</w:t>
      </w:r>
    </w:p>
    <w:p w14:paraId="610B3334" w14:textId="77777777" w:rsidR="00044E58" w:rsidRPr="00187D83" w:rsidRDefault="00044E58" w:rsidP="00044E58">
      <w:pPr>
        <w:tabs>
          <w:tab w:val="left" w:pos="-1620"/>
        </w:tabs>
        <w:spacing w:line="360" w:lineRule="auto"/>
        <w:ind w:firstLine="709"/>
        <w:jc w:val="both"/>
      </w:pPr>
      <w:r>
        <w:t>4.10. </w:t>
      </w:r>
      <w:r w:rsidRPr="00187D83">
        <w:t xml:space="preserve">При оценивании выполнения олимпиадных заданий регионального этапа олимпиады учитывается следующее: </w:t>
      </w:r>
    </w:p>
    <w:p w14:paraId="05B83254"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 xml:space="preserve">точность и чёткость ответа на поставленные вопросы; </w:t>
      </w:r>
    </w:p>
    <w:p w14:paraId="066F6B3B"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понимание образной и смысловой сущности произведения искусства;</w:t>
      </w:r>
    </w:p>
    <w:p w14:paraId="7B715813"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знание специальных  терминов и умение ими пользоваться;</w:t>
      </w:r>
    </w:p>
    <w:p w14:paraId="464CC019"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знание имён авторов, названий произведений искусства, места их нахождения;</w:t>
      </w:r>
    </w:p>
    <w:p w14:paraId="097247D7"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умение проводить художественный анализ произведения искусства;</w:t>
      </w:r>
    </w:p>
    <w:p w14:paraId="003AC4E6"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умение соотносить характерные черты произведения искусства со временем его создания, чертами культурно-исторической эпохи, направления или течения в искусстве;</w:t>
      </w:r>
    </w:p>
    <w:p w14:paraId="69A04B19"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умение называть эпохи и стили;</w:t>
      </w:r>
    </w:p>
    <w:p w14:paraId="456DE9FB"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 xml:space="preserve">умение проводить сравнительный анализ двух или нескольких произведений искусства (в том числе разных видов искусств); </w:t>
      </w:r>
    </w:p>
    <w:p w14:paraId="24B619A0"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логичность изложения ответа на поставленный вопрос;</w:t>
      </w:r>
    </w:p>
    <w:p w14:paraId="7901E7FD"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аргументированность излагаемой в ответе позиции: приведение фактов, имён, названий, точек зрения;</w:t>
      </w:r>
    </w:p>
    <w:p w14:paraId="592DBF15"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умение чувствовать и передавать настроение произведения искусства;</w:t>
      </w:r>
    </w:p>
    <w:p w14:paraId="4B08714E"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умение передавать свои впечатления от произведения искусства (лексический запас, владение стилями речи);</w:t>
      </w:r>
    </w:p>
    <w:p w14:paraId="1DEF8DA9"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наличие или отсутствие фактических ошибок;</w:t>
      </w:r>
    </w:p>
    <w:p w14:paraId="0A1A5B73"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точность выполнения задания на количественные вопросы;</w:t>
      </w:r>
    </w:p>
    <w:p w14:paraId="3032F018"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lastRenderedPageBreak/>
        <w:t>грамотность изложения: отсутствие грубых речевых, грамматических, стилистических, орфографических (особенно в терминах, названиях жанров, направлений, произведений искусства, именах их авторов), пунктуационных ошибок;</w:t>
      </w:r>
    </w:p>
    <w:p w14:paraId="2D318DBB"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аккуратность выполнения работы.</w:t>
      </w:r>
    </w:p>
    <w:p w14:paraId="6116FD92" w14:textId="77777777" w:rsidR="00044E58" w:rsidRPr="00187D83" w:rsidRDefault="00044E58" w:rsidP="00044E58">
      <w:pPr>
        <w:tabs>
          <w:tab w:val="left" w:pos="-1620"/>
        </w:tabs>
        <w:spacing w:line="360" w:lineRule="auto"/>
        <w:ind w:firstLine="709"/>
        <w:jc w:val="both"/>
      </w:pPr>
      <w:r>
        <w:t>4.11. </w:t>
      </w:r>
      <w:r w:rsidRPr="00187D83">
        <w:t>Оценка работ каждого участника в теоретическом туре осуществляется не менее чем двумя членами жюри. В случае расхождения количества выставленных баллов вопрос об окончательном начислении баллов определяется председателем жюри регионального этапа олимпиады.</w:t>
      </w:r>
    </w:p>
    <w:p w14:paraId="4A0AC48C" w14:textId="77777777" w:rsidR="00044E58" w:rsidRPr="00187D83" w:rsidRDefault="00044E58" w:rsidP="00044E58">
      <w:pPr>
        <w:tabs>
          <w:tab w:val="left" w:pos="-1620"/>
        </w:tabs>
        <w:spacing w:line="360" w:lineRule="auto"/>
        <w:ind w:firstLine="709"/>
        <w:jc w:val="both"/>
      </w:pPr>
      <w:r>
        <w:t xml:space="preserve">4.12. </w:t>
      </w:r>
      <w:r w:rsidRPr="00187D83">
        <w:t>При оценивании выполненных олимпиадных заданий не допускается выставление баллов, не предусмотренных критериями и методикой оценивания выполненных олимпиадных заданий, разработанными Центральной предметно-методической комиссией.</w:t>
      </w:r>
      <w:bookmarkStart w:id="14" w:name="_Toc54881316"/>
    </w:p>
    <w:p w14:paraId="1A230807" w14:textId="77777777" w:rsidR="00044E58" w:rsidRPr="00187D83" w:rsidRDefault="00044E58" w:rsidP="00044E58">
      <w:pPr>
        <w:tabs>
          <w:tab w:val="left" w:pos="-1620"/>
        </w:tabs>
        <w:spacing w:line="360" w:lineRule="auto"/>
        <w:ind w:firstLine="709"/>
        <w:jc w:val="both"/>
      </w:pPr>
      <w:r>
        <w:t>4.13. </w:t>
      </w:r>
      <w:r w:rsidRPr="00187D83">
        <w:t xml:space="preserve">Центральная предметно-методическая комиссия в соответствии с Порядком проведения всероссийской олимпиады школьников по согласованию с Министерством просвещения России вправе запросить сканированные проверенные работы победителей и призёров, претендующих на участие в заключительном этапе, а также работы идущих вслед за ними в рейтинговой таблице участников с целью подтверждения объективности выставленных баллов и принятых решений. </w:t>
      </w:r>
    </w:p>
    <w:p w14:paraId="4CF7ADDD" w14:textId="77777777" w:rsidR="00044E58" w:rsidRPr="0075165D" w:rsidRDefault="00044E58" w:rsidP="00044E58">
      <w:pPr>
        <w:pStyle w:val="14"/>
        <w:rPr>
          <w:szCs w:val="24"/>
        </w:rPr>
      </w:pPr>
      <w:bookmarkStart w:id="15" w:name="_Toc56368854"/>
      <w:bookmarkStart w:id="16" w:name="_Toc56423234"/>
      <w:r>
        <w:rPr>
          <w:szCs w:val="24"/>
        </w:rPr>
        <w:t xml:space="preserve">5. </w:t>
      </w:r>
      <w:r w:rsidRPr="0075165D">
        <w:rPr>
          <w:szCs w:val="24"/>
        </w:rPr>
        <w:t xml:space="preserve">Описание процедур анализа олимпиадных заданий, </w:t>
      </w:r>
      <w:r w:rsidRPr="0075165D">
        <w:rPr>
          <w:szCs w:val="24"/>
        </w:rPr>
        <w:br/>
      </w:r>
      <w:r w:rsidRPr="00187D83">
        <w:rPr>
          <w:szCs w:val="24"/>
        </w:rPr>
        <w:t>их решений и показа работ</w:t>
      </w:r>
      <w:bookmarkEnd w:id="14"/>
      <w:bookmarkEnd w:id="15"/>
      <w:bookmarkEnd w:id="16"/>
    </w:p>
    <w:p w14:paraId="54D5CF66" w14:textId="77777777" w:rsidR="00044E58" w:rsidRPr="00BE36FE" w:rsidRDefault="00044E58" w:rsidP="00044E58">
      <w:pPr>
        <w:tabs>
          <w:tab w:val="left" w:pos="-1620"/>
        </w:tabs>
        <w:spacing w:line="360" w:lineRule="auto"/>
        <w:ind w:firstLine="709"/>
        <w:jc w:val="both"/>
      </w:pPr>
      <w:r>
        <w:t>5.1. </w:t>
      </w:r>
      <w:r w:rsidRPr="00BE36FE">
        <w:t>Проведение процедур анализа олимпиадных заданий, их решений и показа работ в очной форме осуществляется в установленное время в соответствии с программой олимпиады по параллелям при видеофиксации.</w:t>
      </w:r>
    </w:p>
    <w:p w14:paraId="29826D46" w14:textId="77777777" w:rsidR="00044E58" w:rsidRPr="00BE36FE" w:rsidRDefault="00044E58" w:rsidP="00044E58">
      <w:pPr>
        <w:tabs>
          <w:tab w:val="left" w:pos="-1620"/>
        </w:tabs>
        <w:spacing w:line="360" w:lineRule="auto"/>
        <w:ind w:firstLine="709"/>
        <w:jc w:val="both"/>
      </w:pPr>
      <w:r>
        <w:t>5.2. </w:t>
      </w:r>
      <w:r w:rsidRPr="00BE36FE">
        <w:t>При проведении анализа олимпиадных заданий и их решений жюри обеспечивает участников информацией о правильных решениях олимпиадных заданий, критериях и методике оценивания выполненных олимпиадных работ, типичных ошибках, которые могут быть допущены или были допущены участниками при выполнении олимпиадных заданий.</w:t>
      </w:r>
    </w:p>
    <w:p w14:paraId="0BA6DB84" w14:textId="77777777" w:rsidR="00044E58" w:rsidRPr="00BE36FE" w:rsidRDefault="00044E58" w:rsidP="00044E58">
      <w:pPr>
        <w:tabs>
          <w:tab w:val="left" w:pos="-1620"/>
        </w:tabs>
        <w:spacing w:line="360" w:lineRule="auto"/>
        <w:ind w:firstLine="709"/>
        <w:jc w:val="both"/>
      </w:pPr>
      <w:r>
        <w:t>5.3. </w:t>
      </w:r>
      <w:r w:rsidRPr="00BE36FE">
        <w:t xml:space="preserve">Материалы заданий выводятся на экран, размер которого соответствует размеру аудитории, в которой проводится процедура, и комментируются одним или несколькими членами жюри. </w:t>
      </w:r>
    </w:p>
    <w:p w14:paraId="1B401C90" w14:textId="77777777" w:rsidR="00044E58" w:rsidRPr="00BE36FE" w:rsidRDefault="00044E58" w:rsidP="00044E58">
      <w:pPr>
        <w:tabs>
          <w:tab w:val="left" w:pos="-1620"/>
        </w:tabs>
        <w:spacing w:line="360" w:lineRule="auto"/>
        <w:ind w:firstLine="709"/>
        <w:jc w:val="both"/>
      </w:pPr>
      <w:r>
        <w:t>5.4. </w:t>
      </w:r>
      <w:r w:rsidRPr="00BE36FE">
        <w:t>Процедура может быть проведена дистанционно с условием, что участники смогут задать вопросы и получить на них ответы.</w:t>
      </w:r>
    </w:p>
    <w:p w14:paraId="05949057" w14:textId="77777777" w:rsidR="00044E58" w:rsidRPr="00BE36FE" w:rsidRDefault="00044E58" w:rsidP="00044E58">
      <w:pPr>
        <w:tabs>
          <w:tab w:val="left" w:pos="-1620"/>
        </w:tabs>
        <w:spacing w:line="360" w:lineRule="auto"/>
        <w:ind w:firstLine="709"/>
        <w:jc w:val="both"/>
      </w:pPr>
      <w:r>
        <w:lastRenderedPageBreak/>
        <w:t>5.5. </w:t>
      </w:r>
      <w:r w:rsidRPr="00BE36FE">
        <w:t>По итогам проведения процедуры анализа олимпиадных заданий участники принимают решение о подаче апелляции.</w:t>
      </w:r>
    </w:p>
    <w:p w14:paraId="2F720CC8" w14:textId="77777777" w:rsidR="00044E58" w:rsidRPr="00367A2B" w:rsidRDefault="00044E58" w:rsidP="00044E58">
      <w:pPr>
        <w:tabs>
          <w:tab w:val="left" w:pos="-1620"/>
        </w:tabs>
        <w:spacing w:line="360" w:lineRule="auto"/>
        <w:ind w:firstLine="709"/>
        <w:jc w:val="both"/>
      </w:pPr>
      <w:r>
        <w:t>5.6. </w:t>
      </w:r>
      <w:r w:rsidRPr="00367A2B">
        <w:t xml:space="preserve">При проведении анализа олимпиадных заданий и их решений могут присутствовать сопровождающие участников лица. </w:t>
      </w:r>
    </w:p>
    <w:p w14:paraId="456130D1" w14:textId="77777777" w:rsidR="00044E58" w:rsidRPr="00367A2B" w:rsidRDefault="00044E58" w:rsidP="00044E58">
      <w:pPr>
        <w:tabs>
          <w:tab w:val="left" w:pos="-1620"/>
        </w:tabs>
        <w:spacing w:line="360" w:lineRule="auto"/>
        <w:ind w:firstLine="709"/>
        <w:jc w:val="both"/>
      </w:pPr>
      <w:r>
        <w:t>5.7. </w:t>
      </w:r>
      <w:r w:rsidRPr="00367A2B">
        <w:t>Проведение процедур анализа олимпиадных заданий, их решений и показа работ с использованием информационно-коммуникационных технологий осуществляется в</w:t>
      </w:r>
      <w:r>
        <w:t> </w:t>
      </w:r>
      <w:r w:rsidRPr="00367A2B">
        <w:t>установленное время в соответствии с программой олимпиады.</w:t>
      </w:r>
    </w:p>
    <w:p w14:paraId="3C9AABCD" w14:textId="77777777" w:rsidR="00044E58" w:rsidRPr="00367A2B" w:rsidRDefault="00044E58" w:rsidP="00044E58">
      <w:pPr>
        <w:tabs>
          <w:tab w:val="left" w:pos="-1620"/>
        </w:tabs>
        <w:spacing w:line="360" w:lineRule="auto"/>
        <w:ind w:firstLine="709"/>
        <w:jc w:val="both"/>
      </w:pPr>
      <w:r>
        <w:t>5.8. </w:t>
      </w:r>
      <w:r w:rsidRPr="00367A2B">
        <w:t>Процедура показа работ может проводиться с использованием личного кабинета участника либо другим доступным организатору способом. В этом случае сканированные работы загружаются в базу, определяется срок, в течение которого участник может задать вопрос по поводу проверки св</w:t>
      </w:r>
      <w:r>
        <w:t>оей работы и принять решение об </w:t>
      </w:r>
      <w:r w:rsidRPr="00367A2B">
        <w:t xml:space="preserve">апелляции. </w:t>
      </w:r>
    </w:p>
    <w:p w14:paraId="14BDA434" w14:textId="77777777" w:rsidR="00044E58" w:rsidRPr="0075165D" w:rsidRDefault="00044E58" w:rsidP="00044E58">
      <w:pPr>
        <w:pStyle w:val="14"/>
        <w:rPr>
          <w:szCs w:val="24"/>
        </w:rPr>
      </w:pPr>
      <w:bookmarkStart w:id="17" w:name="_Toc54881317"/>
      <w:bookmarkStart w:id="18" w:name="_Toc56368855"/>
      <w:bookmarkStart w:id="19" w:name="_Toc56423235"/>
      <w:r w:rsidRPr="00187D83">
        <w:rPr>
          <w:szCs w:val="24"/>
        </w:rPr>
        <w:t xml:space="preserve">6. Порядок рассмотрения апелляции </w:t>
      </w:r>
      <w:r>
        <w:rPr>
          <w:szCs w:val="24"/>
        </w:rPr>
        <w:br/>
      </w:r>
      <w:r w:rsidRPr="00187D83">
        <w:rPr>
          <w:szCs w:val="24"/>
        </w:rPr>
        <w:t>по результатам проверки заданий</w:t>
      </w:r>
      <w:bookmarkEnd w:id="17"/>
      <w:bookmarkEnd w:id="18"/>
      <w:bookmarkEnd w:id="19"/>
    </w:p>
    <w:p w14:paraId="4A51125E" w14:textId="77777777" w:rsidR="00044E58" w:rsidRPr="000910A6" w:rsidRDefault="00044E58" w:rsidP="00044E58">
      <w:pPr>
        <w:tabs>
          <w:tab w:val="left" w:pos="-1620"/>
        </w:tabs>
        <w:spacing w:line="360" w:lineRule="auto"/>
        <w:ind w:firstLine="709"/>
        <w:jc w:val="both"/>
      </w:pPr>
      <w:bookmarkStart w:id="20" w:name="bookmark9"/>
      <w:bookmarkStart w:id="21" w:name="_Toc465589481"/>
      <w:bookmarkStart w:id="22" w:name="_Toc26787240"/>
      <w:r>
        <w:t>6.1. </w:t>
      </w:r>
      <w:r w:rsidRPr="00187D83">
        <w:t>После проведения анализа оли</w:t>
      </w:r>
      <w:r>
        <w:t>мпиадных заданий и их решений в </w:t>
      </w:r>
      <w:r w:rsidRPr="00187D83">
        <w:t>установленное организатором время в соответствии с программой олимпиады участник может подать заявление на апелляцию в апелляционную комиссию по установленной форме (Приложение 1) с указанием номера задания, с оценкой которого он не согласен,</w:t>
      </w:r>
      <w:r>
        <w:t xml:space="preserve"> и </w:t>
      </w:r>
      <w:r w:rsidRPr="00187D83">
        <w:t>обоснованием несогласия.</w:t>
      </w:r>
    </w:p>
    <w:p w14:paraId="233A71D3" w14:textId="77777777" w:rsidR="00044E58" w:rsidRPr="000910A6" w:rsidRDefault="00044E58" w:rsidP="00044E58">
      <w:pPr>
        <w:tabs>
          <w:tab w:val="left" w:pos="-1620"/>
        </w:tabs>
        <w:spacing w:line="360" w:lineRule="auto"/>
        <w:ind w:firstLine="709"/>
        <w:jc w:val="both"/>
      </w:pPr>
      <w:r>
        <w:t>6.1.1. </w:t>
      </w:r>
      <w:r w:rsidRPr="000910A6">
        <w:t>После окончания срока, отведённого организатором на подачу участниками заявлений на апелляцию, в соответствии с программой олимпиады и на выбранной им платформе проводится процедура апелляции согласно составленному графику (график составляется с учётом количества участников, подавших апелляцию). Заявление, поданное по истечении установленного организатором срока, не рассматривается.</w:t>
      </w:r>
    </w:p>
    <w:p w14:paraId="142D5EAE" w14:textId="77777777" w:rsidR="00044E58" w:rsidRPr="000910A6" w:rsidRDefault="00044E58" w:rsidP="00044E58">
      <w:pPr>
        <w:tabs>
          <w:tab w:val="left" w:pos="-1620"/>
        </w:tabs>
        <w:spacing w:line="360" w:lineRule="auto"/>
        <w:ind w:firstLine="709"/>
        <w:jc w:val="both"/>
      </w:pPr>
      <w:r>
        <w:t>6.1.2. </w:t>
      </w:r>
      <w:r w:rsidRPr="00187D83">
        <w:t xml:space="preserve">Участник вправе письменно </w:t>
      </w:r>
      <w:r>
        <w:t>(в заявлении на апелляцию или в </w:t>
      </w:r>
      <w:r w:rsidRPr="00187D83">
        <w:t>самостоятельном заявлении) просить о рассмотрении апелляции без его участия.</w:t>
      </w:r>
    </w:p>
    <w:p w14:paraId="2B960770" w14:textId="77777777" w:rsidR="00044E58" w:rsidRPr="000910A6" w:rsidRDefault="00044E58" w:rsidP="00044E58">
      <w:pPr>
        <w:tabs>
          <w:tab w:val="left" w:pos="-1620"/>
        </w:tabs>
        <w:spacing w:line="360" w:lineRule="auto"/>
        <w:ind w:firstLine="709"/>
        <w:jc w:val="both"/>
      </w:pPr>
      <w:r>
        <w:t>6.1.3. </w:t>
      </w:r>
      <w:r w:rsidRPr="00187D83">
        <w:t>Для рассмотрения апелляции о несогласии с выставленными баллами организатором олимпиады создаётся апелляционная комиссия</w:t>
      </w:r>
      <w:r>
        <w:t xml:space="preserve"> из членов жюри </w:t>
      </w:r>
      <w:r w:rsidRPr="00187D83">
        <w:t xml:space="preserve"> в составе не менее 3 человек.</w:t>
      </w:r>
    </w:p>
    <w:p w14:paraId="35A81F71" w14:textId="77777777" w:rsidR="00044E58" w:rsidRPr="000910A6" w:rsidRDefault="00044E58" w:rsidP="00044E58">
      <w:pPr>
        <w:tabs>
          <w:tab w:val="left" w:pos="-1620"/>
        </w:tabs>
        <w:spacing w:line="360" w:lineRule="auto"/>
        <w:ind w:firstLine="709"/>
        <w:jc w:val="both"/>
      </w:pPr>
      <w:r>
        <w:t>6.1.4.   </w:t>
      </w:r>
      <w:r w:rsidRPr="00187D83">
        <w:t>Общее руководство работой апелляционной комиссии осуществляется её председателем.</w:t>
      </w:r>
    </w:p>
    <w:p w14:paraId="0DCAFE08" w14:textId="77777777" w:rsidR="00044E58" w:rsidRPr="000910A6" w:rsidRDefault="00044E58" w:rsidP="00044E58">
      <w:pPr>
        <w:tabs>
          <w:tab w:val="left" w:pos="-1620"/>
        </w:tabs>
        <w:spacing w:line="360" w:lineRule="auto"/>
        <w:ind w:firstLine="709"/>
        <w:jc w:val="both"/>
      </w:pPr>
      <w:r>
        <w:t>6.1.5. </w:t>
      </w:r>
      <w:r w:rsidRPr="000910A6">
        <w:t xml:space="preserve">День и время работы апелляционной комиссии назначается при согласовании с оргкомитетом после проверки всех работ и знакомства с ними участников в ходе </w:t>
      </w:r>
      <w:r w:rsidRPr="000910A6">
        <w:lastRenderedPageBreak/>
        <w:t>процедуры показа работ до окончательного выстраивания рейтинговой таблицы участников и подведения итогов этапа олимпиады.</w:t>
      </w:r>
    </w:p>
    <w:p w14:paraId="3F80336D" w14:textId="77777777" w:rsidR="00044E58" w:rsidRPr="00177E26" w:rsidRDefault="00044E58" w:rsidP="00044E58">
      <w:pPr>
        <w:tabs>
          <w:tab w:val="left" w:pos="-1620"/>
        </w:tabs>
        <w:spacing w:line="360" w:lineRule="auto"/>
        <w:ind w:firstLine="709"/>
        <w:jc w:val="both"/>
      </w:pPr>
      <w:r>
        <w:t>6.2. </w:t>
      </w:r>
      <w:r w:rsidRPr="00177E26">
        <w:t>Как при очном, так и при дистанционном проведении процедуры апелляции через личный кабинет либо другим доступным организатору способом присутствие участника, подавшего апелляцию, обязательно, кроме случаев, когда сам участ</w:t>
      </w:r>
      <w:r>
        <w:t>ник в </w:t>
      </w:r>
      <w:r w:rsidRPr="00177E26">
        <w:t xml:space="preserve">заявлении на апелляцию даёт согласие на рассмотрение вопросов в его отсутствие. Принятие решений об изменении оценок без присутствия участника возможно в случае исправления очевидной технической ошибки при подсчёте баллов. </w:t>
      </w:r>
    </w:p>
    <w:p w14:paraId="3441B11E" w14:textId="77777777" w:rsidR="00044E58" w:rsidRPr="00177E26" w:rsidRDefault="00044E58" w:rsidP="00044E58">
      <w:pPr>
        <w:tabs>
          <w:tab w:val="left" w:pos="-1620"/>
        </w:tabs>
        <w:spacing w:line="360" w:lineRule="auto"/>
        <w:ind w:firstLine="709"/>
        <w:jc w:val="both"/>
      </w:pPr>
      <w:r>
        <w:t>6.3. </w:t>
      </w:r>
      <w:r w:rsidRPr="00187D83">
        <w:t>При рассмотрении апелляции присутствует только участник олимпиады, подавший заявление, имеющий при себе документ, удостоверяющий личность.</w:t>
      </w:r>
      <w:r w:rsidRPr="00177E26">
        <w:t xml:space="preserve"> Присутствие сопровождающих участников лиц и третьих лиц не разрешается.</w:t>
      </w:r>
    </w:p>
    <w:p w14:paraId="5734A18A" w14:textId="77777777" w:rsidR="00044E58" w:rsidRPr="00177E26" w:rsidRDefault="00044E58" w:rsidP="00044E58">
      <w:pPr>
        <w:tabs>
          <w:tab w:val="left" w:pos="-1620"/>
        </w:tabs>
        <w:spacing w:line="360" w:lineRule="auto"/>
        <w:ind w:firstLine="709"/>
        <w:jc w:val="both"/>
      </w:pPr>
      <w:r>
        <w:t>6.4. </w:t>
      </w:r>
      <w:r w:rsidRPr="00187D83">
        <w:t>Для рассмотрения апелляции членам апелляционной комиссии предоставляются копии проверенной жюри работы участника олимпиады, олимпиадные задания и критерии их оценивания, протоколы оценки.</w:t>
      </w:r>
    </w:p>
    <w:p w14:paraId="19261C94" w14:textId="77777777" w:rsidR="00044E58" w:rsidRPr="00177E26" w:rsidRDefault="00044E58" w:rsidP="00044E58">
      <w:pPr>
        <w:tabs>
          <w:tab w:val="left" w:pos="-1620"/>
        </w:tabs>
        <w:spacing w:line="360" w:lineRule="auto"/>
        <w:ind w:firstLine="709"/>
        <w:jc w:val="both"/>
      </w:pPr>
      <w:r>
        <w:t>6.5. </w:t>
      </w:r>
      <w:r w:rsidRPr="00187D83">
        <w:t xml:space="preserve">Рассмотрение апелляции проводится в спокойной и доброжелательной обстановке. </w:t>
      </w:r>
    </w:p>
    <w:p w14:paraId="66230D64" w14:textId="77777777" w:rsidR="00044E58" w:rsidRPr="00177E26" w:rsidRDefault="00044E58" w:rsidP="00044E58">
      <w:pPr>
        <w:tabs>
          <w:tab w:val="left" w:pos="-1620"/>
        </w:tabs>
        <w:spacing w:line="360" w:lineRule="auto"/>
        <w:ind w:firstLine="709"/>
        <w:jc w:val="both"/>
      </w:pPr>
      <w:r>
        <w:t>6.6. </w:t>
      </w:r>
      <w:r w:rsidRPr="00187D83">
        <w:t>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w:t>
      </w:r>
    </w:p>
    <w:p w14:paraId="69C594EF" w14:textId="77777777" w:rsidR="00044E58" w:rsidRPr="00187D83" w:rsidRDefault="00044E58" w:rsidP="00044E58">
      <w:pPr>
        <w:tabs>
          <w:tab w:val="left" w:pos="-1620"/>
        </w:tabs>
        <w:spacing w:line="360" w:lineRule="auto"/>
        <w:ind w:firstLine="709"/>
        <w:jc w:val="both"/>
      </w:pPr>
      <w:r w:rsidRPr="00187D83">
        <w:t>6.7.</w:t>
      </w:r>
      <w:r>
        <w:t> </w:t>
      </w:r>
      <w:r w:rsidRPr="00187D83">
        <w:t xml:space="preserve">Апелляции рассматриваются апелляционными комиссиями с использованием средств видеофиксации, которая осуществляется в течение всего времени рассмотрения апелляции. </w:t>
      </w:r>
    </w:p>
    <w:p w14:paraId="5BEF8C55" w14:textId="77777777" w:rsidR="00044E58" w:rsidRPr="00187D83" w:rsidRDefault="00044E58" w:rsidP="00044E58">
      <w:pPr>
        <w:tabs>
          <w:tab w:val="left" w:pos="-1620"/>
        </w:tabs>
        <w:spacing w:line="360" w:lineRule="auto"/>
        <w:ind w:firstLine="709"/>
        <w:jc w:val="both"/>
      </w:pPr>
      <w:r w:rsidRPr="00187D83">
        <w:t>6.8.</w:t>
      </w:r>
      <w:r>
        <w:t> </w:t>
      </w:r>
      <w:r w:rsidRPr="00187D83">
        <w:t xml:space="preserve">Срок хранения оргкомитетом видеозаписи рассмотрения апелляции участника олимпиады составляет </w:t>
      </w:r>
      <w:r w:rsidRPr="00187D83">
        <w:rPr>
          <w:b/>
        </w:rPr>
        <w:t xml:space="preserve">не менее </w:t>
      </w:r>
      <w:r w:rsidRPr="00187D83">
        <w:rPr>
          <w:b/>
          <w:bCs/>
        </w:rPr>
        <w:t>одного</w:t>
      </w:r>
      <w:r w:rsidRPr="00187D83">
        <w:rPr>
          <w:b/>
        </w:rPr>
        <w:t xml:space="preserve"> года</w:t>
      </w:r>
      <w:r w:rsidRPr="00187D83">
        <w:t>.</w:t>
      </w:r>
    </w:p>
    <w:p w14:paraId="0FE78E38" w14:textId="77777777" w:rsidR="00044E58" w:rsidRPr="00187D83" w:rsidRDefault="00044E58" w:rsidP="00044E58">
      <w:pPr>
        <w:tabs>
          <w:tab w:val="left" w:pos="-1620"/>
        </w:tabs>
        <w:spacing w:line="360" w:lineRule="auto"/>
        <w:ind w:firstLine="709"/>
        <w:jc w:val="both"/>
      </w:pPr>
      <w:r w:rsidRPr="00187D83">
        <w:t>6.9.</w:t>
      </w:r>
      <w:r>
        <w:t> </w:t>
      </w:r>
      <w:r w:rsidRPr="00187D83">
        <w:t>Апелляционная комиссия:</w:t>
      </w:r>
    </w:p>
    <w:p w14:paraId="4147BF0E"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 xml:space="preserve">принимает и рассматривает апелляции участников олимпиады о несогласии </w:t>
      </w:r>
      <w:r w:rsidRPr="00187D83">
        <w:rPr>
          <w:rFonts w:ascii="Times New Roman" w:hAnsi="Times New Roman"/>
          <w:sz w:val="24"/>
          <w:szCs w:val="24"/>
        </w:rPr>
        <w:br/>
        <w:t>с выставленными баллами,</w:t>
      </w:r>
      <w:r w:rsidRPr="00177E26">
        <w:rPr>
          <w:rFonts w:ascii="Times New Roman" w:hAnsi="Times New Roman"/>
          <w:sz w:val="24"/>
          <w:szCs w:val="24"/>
        </w:rPr>
        <w:t xml:space="preserve"> выслушивает аргументы участников;</w:t>
      </w:r>
    </w:p>
    <w:p w14:paraId="78794536"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принимает по результатам рассмотрения апелляции решение об отклонении или об удовлетворении апелляции;</w:t>
      </w:r>
    </w:p>
    <w:p w14:paraId="5F61339C"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информирует участников олимпиады о принятом решении.</w:t>
      </w:r>
    </w:p>
    <w:p w14:paraId="2F05BF6A" w14:textId="77777777" w:rsidR="00044E58" w:rsidRPr="00187D83" w:rsidRDefault="00044E58" w:rsidP="00044E58">
      <w:pPr>
        <w:spacing w:line="360" w:lineRule="auto"/>
        <w:ind w:right="-7" w:firstLine="709"/>
        <w:jc w:val="both"/>
      </w:pPr>
      <w:r w:rsidRPr="00187D83">
        <w:t>При этом в случае удовлетворения апелляции количество ранее выставленных баллов может измениться как в сторону увеличения, так и в сторону уменьшения,</w:t>
      </w:r>
      <w:r w:rsidRPr="00187D83">
        <w:rPr>
          <w:bCs/>
        </w:rPr>
        <w:t xml:space="preserve"> о чём участника предупреждают заранее. Не указанные в заявлении пункты заданий не рассматриваются.</w:t>
      </w:r>
    </w:p>
    <w:p w14:paraId="0A8D13E3" w14:textId="77777777" w:rsidR="00044E58" w:rsidRPr="00187D83" w:rsidRDefault="00044E58" w:rsidP="00044E58">
      <w:pPr>
        <w:tabs>
          <w:tab w:val="left" w:pos="-1620"/>
        </w:tabs>
        <w:spacing w:line="360" w:lineRule="auto"/>
        <w:ind w:firstLine="709"/>
        <w:jc w:val="both"/>
      </w:pPr>
      <w:r w:rsidRPr="00187D83">
        <w:lastRenderedPageBreak/>
        <w:t>6.10.</w:t>
      </w:r>
      <w:r>
        <w:t> </w:t>
      </w:r>
      <w:r w:rsidRPr="00187D83">
        <w:t>В случае равенства голосов решающим является голос председателя апелляционной комиссии.</w:t>
      </w:r>
    </w:p>
    <w:p w14:paraId="61409ECA" w14:textId="77777777" w:rsidR="00044E58" w:rsidRPr="00187D83" w:rsidRDefault="00044E58" w:rsidP="00044E58">
      <w:pPr>
        <w:tabs>
          <w:tab w:val="left" w:pos="-1620"/>
        </w:tabs>
        <w:spacing w:line="360" w:lineRule="auto"/>
        <w:ind w:firstLine="709"/>
        <w:jc w:val="both"/>
      </w:pPr>
      <w:r w:rsidRPr="00187D83">
        <w:t>6.</w:t>
      </w:r>
      <w:r>
        <w:t>11</w:t>
      </w:r>
      <w:r w:rsidRPr="00187D83">
        <w:t>.</w:t>
      </w:r>
      <w:r>
        <w:t> </w:t>
      </w:r>
      <w:r w:rsidRPr="00187D83">
        <w:t xml:space="preserve">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14:paraId="0718957C" w14:textId="77777777" w:rsidR="00044E58" w:rsidRPr="00187D83" w:rsidRDefault="00044E58" w:rsidP="00044E58">
      <w:pPr>
        <w:tabs>
          <w:tab w:val="left" w:pos="-1620"/>
        </w:tabs>
        <w:spacing w:line="360" w:lineRule="auto"/>
        <w:ind w:firstLine="709"/>
        <w:jc w:val="both"/>
      </w:pPr>
      <w:r w:rsidRPr="00187D83">
        <w:t>6.</w:t>
      </w:r>
      <w:r>
        <w:t>12</w:t>
      </w:r>
      <w:r w:rsidRPr="00187D83">
        <w:t>.</w:t>
      </w:r>
      <w:r>
        <w:t> </w:t>
      </w:r>
      <w:r w:rsidRPr="00187D83">
        <w:t xml:space="preserve">На основании протокола апелляционной комиссии председатель жюри вносит изменения в рейтинговую таблицу и определяет победителей и призёров регионального этапа олимпиады. </w:t>
      </w:r>
    </w:p>
    <w:p w14:paraId="552B7150" w14:textId="77777777" w:rsidR="00044E58" w:rsidRPr="00187D83" w:rsidRDefault="00044E58" w:rsidP="00044E58">
      <w:pPr>
        <w:tabs>
          <w:tab w:val="left" w:pos="-1620"/>
        </w:tabs>
        <w:spacing w:line="360" w:lineRule="auto"/>
        <w:ind w:firstLine="709"/>
        <w:jc w:val="both"/>
      </w:pPr>
      <w:r w:rsidRPr="00187D83">
        <w:t>6.</w:t>
      </w:r>
      <w:r>
        <w:t>13</w:t>
      </w:r>
      <w:r w:rsidRPr="00187D83">
        <w:t>.</w:t>
      </w:r>
      <w:r>
        <w:t> </w:t>
      </w:r>
      <w:r w:rsidRPr="00187D83">
        <w:t>Проведение апелляции оформляется протоколами, которые подписываются членами апелляционной комиссии (Приложение 2).</w:t>
      </w:r>
    </w:p>
    <w:p w14:paraId="7EA6FDE6" w14:textId="77777777" w:rsidR="00044E58" w:rsidRPr="00187D83" w:rsidRDefault="00044E58" w:rsidP="00044E58">
      <w:pPr>
        <w:tabs>
          <w:tab w:val="left" w:pos="-1620"/>
        </w:tabs>
        <w:spacing w:line="360" w:lineRule="auto"/>
        <w:ind w:firstLine="709"/>
        <w:jc w:val="both"/>
      </w:pPr>
      <w:r w:rsidRPr="00187D83">
        <w:t>6.1</w:t>
      </w:r>
      <w:r>
        <w:t>4</w:t>
      </w:r>
      <w:r w:rsidRPr="00187D83">
        <w:t>.</w:t>
      </w:r>
      <w:r>
        <w:t xml:space="preserve"> </w:t>
      </w:r>
      <w:r w:rsidRPr="00187D83">
        <w:t>Протоколы проведения апелляции передаются председателю жюри для внесения соответствующих изменений в рейтинговую таблицу, итоговый протокол и отчётную документацию.</w:t>
      </w:r>
    </w:p>
    <w:p w14:paraId="676759B6" w14:textId="77777777" w:rsidR="00044E58" w:rsidRPr="00187D83" w:rsidRDefault="00044E58" w:rsidP="00044E58">
      <w:pPr>
        <w:tabs>
          <w:tab w:val="left" w:pos="-1620"/>
        </w:tabs>
        <w:spacing w:line="360" w:lineRule="auto"/>
        <w:ind w:firstLine="709"/>
        <w:jc w:val="both"/>
      </w:pPr>
      <w:r w:rsidRPr="00187D83">
        <w:t>6.1</w:t>
      </w:r>
      <w:r>
        <w:t>5</w:t>
      </w:r>
      <w:r w:rsidRPr="00187D83">
        <w:t xml:space="preserve">. Документами по проведению апелляции являются: </w:t>
      </w:r>
    </w:p>
    <w:p w14:paraId="02E99062"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 xml:space="preserve">письменные заявления об апелляциях участников олимпиады; </w:t>
      </w:r>
    </w:p>
    <w:p w14:paraId="5554BD57"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журнал (листы) регистрации апелляций;</w:t>
      </w:r>
    </w:p>
    <w:p w14:paraId="2EF0A639"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протоколы и видеозапись проведения апелляции.</w:t>
      </w:r>
    </w:p>
    <w:p w14:paraId="6125AD99" w14:textId="77777777" w:rsidR="00044E58" w:rsidRPr="00187D83" w:rsidRDefault="00044E58" w:rsidP="00044E58">
      <w:pPr>
        <w:tabs>
          <w:tab w:val="left" w:pos="-1620"/>
        </w:tabs>
        <w:spacing w:line="360" w:lineRule="auto"/>
        <w:ind w:firstLine="709"/>
        <w:jc w:val="both"/>
      </w:pPr>
      <w:r w:rsidRPr="00187D83">
        <w:t>6.1</w:t>
      </w:r>
      <w:r>
        <w:t>6</w:t>
      </w:r>
      <w:r w:rsidRPr="00187D83">
        <w:t>.  В случае неявки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14:paraId="7D81BF10" w14:textId="77777777" w:rsidR="00044E58" w:rsidRPr="00187D83" w:rsidRDefault="00044E58" w:rsidP="00044E58">
      <w:pPr>
        <w:tabs>
          <w:tab w:val="left" w:pos="-1620"/>
        </w:tabs>
        <w:spacing w:line="360" w:lineRule="auto"/>
        <w:ind w:firstLine="709"/>
        <w:jc w:val="both"/>
      </w:pPr>
      <w:r w:rsidRPr="00187D83">
        <w:t>6.1</w:t>
      </w:r>
      <w:r>
        <w:t>7</w:t>
      </w:r>
      <w:r w:rsidRPr="00187D83">
        <w:t>.</w:t>
      </w:r>
      <w:r>
        <w:t> </w:t>
      </w:r>
      <w:r w:rsidRPr="00187D83">
        <w:t xml:space="preserve">Проведение процедуры апелляции </w:t>
      </w:r>
      <w:r w:rsidRPr="00177E26">
        <w:t xml:space="preserve">с использованием информационно-коммуникационных технологий осуществляется </w:t>
      </w:r>
      <w:r w:rsidRPr="00187D83">
        <w:t>в установленное время в соответствии с</w:t>
      </w:r>
      <w:r>
        <w:t> </w:t>
      </w:r>
      <w:r w:rsidRPr="00187D83">
        <w:t>программой олимпиады.</w:t>
      </w:r>
    </w:p>
    <w:p w14:paraId="758BCC02" w14:textId="77777777" w:rsidR="00044E58" w:rsidRPr="0075165D" w:rsidRDefault="00044E58" w:rsidP="00044E58">
      <w:pPr>
        <w:pStyle w:val="14"/>
        <w:rPr>
          <w:szCs w:val="24"/>
        </w:rPr>
      </w:pPr>
      <w:bookmarkStart w:id="23" w:name="_Toc54881318"/>
      <w:bookmarkStart w:id="24" w:name="_Toc56368856"/>
      <w:bookmarkStart w:id="25" w:name="_Toc56423236"/>
      <w:r w:rsidRPr="00187D83">
        <w:rPr>
          <w:szCs w:val="24"/>
        </w:rPr>
        <w:t>7. Порядок подведения итогов Олимпиады</w:t>
      </w:r>
      <w:bookmarkEnd w:id="20"/>
      <w:bookmarkEnd w:id="21"/>
      <w:bookmarkEnd w:id="22"/>
      <w:bookmarkEnd w:id="23"/>
      <w:bookmarkEnd w:id="24"/>
      <w:bookmarkEnd w:id="25"/>
    </w:p>
    <w:p w14:paraId="0F1E6B08" w14:textId="77777777" w:rsidR="00044E58" w:rsidRPr="00187D83" w:rsidRDefault="00044E58" w:rsidP="00044E58">
      <w:pPr>
        <w:spacing w:line="360" w:lineRule="auto"/>
        <w:ind w:left="20" w:right="20" w:firstLine="689"/>
        <w:jc w:val="both"/>
      </w:pPr>
      <w:r w:rsidRPr="00187D83">
        <w:t xml:space="preserve">7.1. Победители и призёры регионального </w:t>
      </w:r>
      <w:r>
        <w:t>этапа олимпиады определяются по </w:t>
      </w:r>
      <w:r w:rsidRPr="00187D83">
        <w:t>результатам выполнения участниками заданий. Итоги подводятся в рейти</w:t>
      </w:r>
      <w:r>
        <w:t>нгах по </w:t>
      </w:r>
      <w:r w:rsidRPr="00187D83">
        <w:t xml:space="preserve">каждой параллели для 9, 10, 11 классов отдельно. </w:t>
      </w:r>
    </w:p>
    <w:p w14:paraId="1CFCC097" w14:textId="77777777" w:rsidR="00044E58" w:rsidRPr="00187D83" w:rsidRDefault="00044E58" w:rsidP="00044E58">
      <w:pPr>
        <w:spacing w:line="360" w:lineRule="auto"/>
        <w:ind w:firstLine="709"/>
        <w:jc w:val="both"/>
      </w:pPr>
      <w:r w:rsidRPr="00187D83">
        <w:t xml:space="preserve">7.2. Индивидуальные результаты участников </w:t>
      </w:r>
      <w:r>
        <w:t>регионального этапа олимпиады с </w:t>
      </w:r>
      <w:r w:rsidRPr="00187D83">
        <w:t>указанием сведений об участниках (фамилия, инициалы, класс, количество баллов, субъект Российской Федерации) заносятся в рейтинговую таблицу результатов участников регионального этапа олимпиады по искусству, представляющую собой ранжированный список участников, расположенных по мере убывания на</w:t>
      </w:r>
      <w:r>
        <w:t>бранных ими баллов. Участники с </w:t>
      </w:r>
      <w:r w:rsidRPr="00187D83">
        <w:t>равным количеством баллов располагаются в алфавитном порядке.</w:t>
      </w:r>
    </w:p>
    <w:p w14:paraId="27751A8D" w14:textId="77777777" w:rsidR="00044E58" w:rsidRPr="00187D83" w:rsidRDefault="00044E58" w:rsidP="00044E58">
      <w:pPr>
        <w:spacing w:line="360" w:lineRule="auto"/>
        <w:ind w:left="20" w:right="20" w:firstLine="689"/>
        <w:jc w:val="both"/>
      </w:pPr>
      <w:r w:rsidRPr="00187D83">
        <w:lastRenderedPageBreak/>
        <w:t>7.3. На основании рейтинговой таблицы и в соответствии с квотой, установленной организатором, жюри определяет победителей и призёров регионального этапа олимпиады.</w:t>
      </w:r>
    </w:p>
    <w:p w14:paraId="528867D1" w14:textId="77777777" w:rsidR="00044E58" w:rsidRPr="00187D83" w:rsidRDefault="00044E58" w:rsidP="00044E58">
      <w:pPr>
        <w:tabs>
          <w:tab w:val="left" w:pos="1147"/>
        </w:tabs>
        <w:spacing w:line="360" w:lineRule="auto"/>
        <w:ind w:right="20" w:firstLine="709"/>
        <w:jc w:val="both"/>
      </w:pPr>
      <w:r w:rsidRPr="00187D83">
        <w:t>7.4. Окончательные итоги региональног</w:t>
      </w:r>
      <w:r>
        <w:t>о этапа олимпиады подводятся на </w:t>
      </w:r>
      <w:r w:rsidRPr="00187D83">
        <w:t>заседании жюри после завершения процесса рассмотрения всех поданных участниками апелляций. Документом, фиксирующим итоговые результаты регионального этапа олимпиады, является протокол жюри регионального этапа, подписанный его председателем и секретарем (Приложение 3).</w:t>
      </w:r>
    </w:p>
    <w:p w14:paraId="56039989" w14:textId="77777777" w:rsidR="00044E58" w:rsidRPr="00187D83" w:rsidRDefault="00044E58" w:rsidP="00044E58">
      <w:pPr>
        <w:tabs>
          <w:tab w:val="left" w:pos="1133"/>
        </w:tabs>
        <w:spacing w:line="360" w:lineRule="auto"/>
        <w:ind w:right="20" w:firstLine="709"/>
        <w:jc w:val="both"/>
      </w:pPr>
      <w:r w:rsidRPr="00187D83">
        <w:t>7.5. Председатель жюри направляет протокол по определению победителей и призёров организатору регионального этапа олимпиады для подготовки соответствующих приказов.</w:t>
      </w:r>
    </w:p>
    <w:p w14:paraId="63260A17" w14:textId="77777777" w:rsidR="00044E58" w:rsidRPr="00187D83" w:rsidRDefault="00044E58" w:rsidP="00044E58">
      <w:pPr>
        <w:tabs>
          <w:tab w:val="left" w:pos="1133"/>
        </w:tabs>
        <w:spacing w:line="360" w:lineRule="auto"/>
        <w:ind w:right="20" w:firstLine="709"/>
        <w:jc w:val="both"/>
      </w:pPr>
      <w:r w:rsidRPr="00187D83">
        <w:t xml:space="preserve">7.6. Победители и призёры регионального этапа олимпиады награждаются поощрительными грамотами. </w:t>
      </w:r>
    </w:p>
    <w:p w14:paraId="455DEEB8" w14:textId="77777777" w:rsidR="00044E58" w:rsidRPr="00187D83" w:rsidRDefault="00044E58" w:rsidP="00044E58">
      <w:pPr>
        <w:tabs>
          <w:tab w:val="left" w:pos="1133"/>
        </w:tabs>
        <w:spacing w:line="360" w:lineRule="auto"/>
        <w:ind w:right="20" w:firstLine="709"/>
        <w:jc w:val="both"/>
        <w:rPr>
          <w:spacing w:val="3"/>
        </w:rPr>
      </w:pPr>
      <w:r w:rsidRPr="00187D83">
        <w:t xml:space="preserve">7.7. </w:t>
      </w:r>
      <w:r w:rsidRPr="00187D83">
        <w:rPr>
          <w:spacing w:val="3"/>
        </w:rPr>
        <w:t>По решению организатора дипломы участника могут получить все участники, выполняющие задания регионального этапа.</w:t>
      </w:r>
    </w:p>
    <w:p w14:paraId="3F9BE4EE" w14:textId="77777777" w:rsidR="00044E58" w:rsidRPr="0075165D" w:rsidRDefault="00044E58" w:rsidP="00044E58">
      <w:pPr>
        <w:pStyle w:val="14"/>
        <w:rPr>
          <w:szCs w:val="24"/>
        </w:rPr>
      </w:pPr>
      <w:bookmarkStart w:id="26" w:name="_Toc56368857"/>
      <w:bookmarkStart w:id="27" w:name="_Toc56423237"/>
      <w:r w:rsidRPr="00187D83">
        <w:rPr>
          <w:szCs w:val="24"/>
        </w:rPr>
        <w:t xml:space="preserve">8. Перечень справочных материалов, средств связи </w:t>
      </w:r>
      <w:r>
        <w:rPr>
          <w:szCs w:val="24"/>
        </w:rPr>
        <w:br/>
      </w:r>
      <w:r w:rsidRPr="00187D83">
        <w:rPr>
          <w:szCs w:val="24"/>
        </w:rPr>
        <w:t xml:space="preserve">и электронно-вычислительной техники, </w:t>
      </w:r>
      <w:r>
        <w:rPr>
          <w:szCs w:val="24"/>
        </w:rPr>
        <w:br/>
      </w:r>
      <w:r w:rsidRPr="00187D83">
        <w:rPr>
          <w:szCs w:val="24"/>
        </w:rPr>
        <w:t>разрешЁнных к использованию</w:t>
      </w:r>
      <w:bookmarkEnd w:id="26"/>
      <w:bookmarkEnd w:id="27"/>
      <w:r w:rsidRPr="00187D83">
        <w:rPr>
          <w:szCs w:val="24"/>
        </w:rPr>
        <w:t xml:space="preserve"> </w:t>
      </w:r>
    </w:p>
    <w:p w14:paraId="5AAA615D" w14:textId="77777777" w:rsidR="00044E58" w:rsidRPr="00187D83" w:rsidRDefault="00044E58" w:rsidP="00044E58">
      <w:pPr>
        <w:tabs>
          <w:tab w:val="left" w:pos="1133"/>
        </w:tabs>
        <w:spacing w:line="360" w:lineRule="auto"/>
        <w:ind w:right="20" w:firstLine="709"/>
        <w:jc w:val="both"/>
        <w:rPr>
          <w:bCs/>
        </w:rPr>
      </w:pPr>
      <w:r>
        <w:rPr>
          <w:bCs/>
          <w:caps/>
        </w:rPr>
        <w:t>8.1. </w:t>
      </w:r>
      <w:r w:rsidRPr="00187D83">
        <w:rPr>
          <w:bCs/>
        </w:rPr>
        <w:t xml:space="preserve">Участникам разрешается пользоваться находящимися в аудиториях орфографическими словарями. </w:t>
      </w:r>
    </w:p>
    <w:p w14:paraId="556623FF" w14:textId="77777777" w:rsidR="00044E58" w:rsidRDefault="00044E58" w:rsidP="00044E58">
      <w:pPr>
        <w:tabs>
          <w:tab w:val="left" w:pos="1133"/>
        </w:tabs>
        <w:spacing w:line="360" w:lineRule="auto"/>
        <w:ind w:right="20" w:firstLine="709"/>
        <w:jc w:val="both"/>
        <w:rPr>
          <w:bCs/>
        </w:rPr>
      </w:pPr>
      <w:r w:rsidRPr="00187D83">
        <w:rPr>
          <w:bCs/>
        </w:rPr>
        <w:t>8.2. Запрещено пользоваться любыми иными справочными материалами, средствами связи и электронной техники.</w:t>
      </w:r>
      <w:bookmarkStart w:id="28" w:name="_Toc54881320"/>
    </w:p>
    <w:p w14:paraId="4A7FC71A" w14:textId="77777777" w:rsidR="00044E58" w:rsidRPr="0075165D" w:rsidRDefault="00044E58" w:rsidP="00044E58">
      <w:pPr>
        <w:pStyle w:val="14"/>
        <w:rPr>
          <w:szCs w:val="24"/>
        </w:rPr>
      </w:pPr>
      <w:bookmarkStart w:id="29" w:name="_Toc56368858"/>
      <w:bookmarkStart w:id="30" w:name="_Toc56423238"/>
      <w:r w:rsidRPr="00187D83">
        <w:rPr>
          <w:szCs w:val="24"/>
        </w:rPr>
        <w:t>9. Перечень материально-технического обеспечения для проведения регионального этапа</w:t>
      </w:r>
      <w:bookmarkEnd w:id="28"/>
      <w:bookmarkEnd w:id="29"/>
      <w:bookmarkEnd w:id="30"/>
    </w:p>
    <w:p w14:paraId="230605A4" w14:textId="77777777" w:rsidR="00044E58" w:rsidRPr="00187D83" w:rsidRDefault="00044E58" w:rsidP="00044E58">
      <w:pPr>
        <w:spacing w:line="360" w:lineRule="auto"/>
        <w:ind w:firstLine="709"/>
        <w:jc w:val="both"/>
      </w:pPr>
      <w:r>
        <w:t>9.1. </w:t>
      </w:r>
      <w:r w:rsidRPr="00187D83">
        <w:t>Каждый из участников должен быть обеспечен отдельным удобным для работы местом. Участники разных параллелей (9, 10, 11 классов) должны находиться в разных аудиториях.</w:t>
      </w:r>
    </w:p>
    <w:p w14:paraId="39132C36" w14:textId="77777777" w:rsidR="00044E58" w:rsidRPr="00187D83" w:rsidRDefault="00044E58" w:rsidP="00044E58">
      <w:pPr>
        <w:spacing w:line="360" w:lineRule="auto"/>
        <w:ind w:firstLine="709"/>
        <w:jc w:val="both"/>
      </w:pPr>
      <w:r w:rsidRPr="00187D83">
        <w:t>9.2.</w:t>
      </w:r>
      <w:r>
        <w:t> </w:t>
      </w:r>
      <w:r w:rsidRPr="00187D83">
        <w:t xml:space="preserve">Все рабочие места участников олимпиады должны обеспечивать им равные условия и соответствовать действующим на момент проведения олимпиады санитарно-эпидемиологическим правилам и нормам. </w:t>
      </w:r>
    </w:p>
    <w:p w14:paraId="2F93DFF8" w14:textId="77777777" w:rsidR="00044E58" w:rsidRPr="00187D83" w:rsidRDefault="00044E58" w:rsidP="00044E58">
      <w:pPr>
        <w:spacing w:line="360" w:lineRule="auto"/>
        <w:ind w:firstLine="709"/>
        <w:jc w:val="both"/>
      </w:pPr>
      <w:r w:rsidRPr="00187D83">
        <w:t>9.3.</w:t>
      </w:r>
      <w:r>
        <w:t> </w:t>
      </w:r>
      <w:r w:rsidRPr="00187D83">
        <w:t>Материально-техническая база проведения регионального этапа олимпиады должна отвечать следующим требованиям:</w:t>
      </w:r>
    </w:p>
    <w:p w14:paraId="57040A74"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lastRenderedPageBreak/>
        <w:t>наличие необходимого количества аудиторий (кабинетов, классных комнат), позволяющих обеспечить размещение участников п</w:t>
      </w:r>
      <w:r>
        <w:rPr>
          <w:rFonts w:ascii="Times New Roman" w:hAnsi="Times New Roman"/>
          <w:sz w:val="24"/>
          <w:szCs w:val="24"/>
        </w:rPr>
        <w:t>о одному за партой или столом в </w:t>
      </w:r>
      <w:r w:rsidRPr="00187D83">
        <w:rPr>
          <w:rFonts w:ascii="Times New Roman" w:hAnsi="Times New Roman"/>
          <w:sz w:val="24"/>
          <w:szCs w:val="24"/>
        </w:rPr>
        <w:t>соответствии с классом обучения и снабжённых средствами видеофиксации;</w:t>
      </w:r>
    </w:p>
    <w:p w14:paraId="5111EA6B"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наличие комплекса оборудования для обучающихся с ОВЗ и инвалидностью, обеспечивающего беспрепятственную доставку участника к мес</w:t>
      </w:r>
      <w:r>
        <w:rPr>
          <w:rFonts w:ascii="Times New Roman" w:hAnsi="Times New Roman"/>
          <w:sz w:val="24"/>
          <w:szCs w:val="24"/>
        </w:rPr>
        <w:t>ту состязаний в </w:t>
      </w:r>
      <w:r w:rsidRPr="00187D83">
        <w:rPr>
          <w:rFonts w:ascii="Times New Roman" w:hAnsi="Times New Roman"/>
          <w:sz w:val="24"/>
          <w:szCs w:val="24"/>
        </w:rPr>
        <w:t>соответствии с приказом Министерства образования и</w:t>
      </w:r>
      <w:r>
        <w:rPr>
          <w:rFonts w:ascii="Times New Roman" w:hAnsi="Times New Roman"/>
          <w:sz w:val="24"/>
          <w:szCs w:val="24"/>
        </w:rPr>
        <w:t xml:space="preserve"> науки РФ от 30 марта 2016 г. № </w:t>
      </w:r>
      <w:r w:rsidRPr="00187D83">
        <w:rPr>
          <w:rFonts w:ascii="Times New Roman" w:hAnsi="Times New Roman"/>
          <w:sz w:val="24"/>
          <w:szCs w:val="24"/>
        </w:rPr>
        <w:t>336 «Об утверждении перечня средств обучени</w:t>
      </w:r>
      <w:r>
        <w:rPr>
          <w:rFonts w:ascii="Times New Roman" w:hAnsi="Times New Roman"/>
          <w:sz w:val="24"/>
          <w:szCs w:val="24"/>
        </w:rPr>
        <w:t>я и воспитания, необходимых для </w:t>
      </w:r>
      <w:r w:rsidRPr="00187D83">
        <w:rPr>
          <w:rFonts w:ascii="Times New Roman" w:hAnsi="Times New Roman"/>
          <w:sz w:val="24"/>
          <w:szCs w:val="24"/>
        </w:rPr>
        <w:t>реализации образовательных программ» (пункт «Осна</w:t>
      </w:r>
      <w:r>
        <w:rPr>
          <w:rFonts w:ascii="Times New Roman" w:hAnsi="Times New Roman"/>
          <w:sz w:val="24"/>
          <w:szCs w:val="24"/>
        </w:rPr>
        <w:t>щение оборудованием для детей с </w:t>
      </w:r>
      <w:r w:rsidRPr="00187D83">
        <w:rPr>
          <w:rFonts w:ascii="Times New Roman" w:hAnsi="Times New Roman"/>
          <w:sz w:val="24"/>
          <w:szCs w:val="24"/>
        </w:rPr>
        <w:t>ограниченными возможностями здоровья и инвалидностью в соответствии с Порядком обеспечения условий доступности для инвалидов объ</w:t>
      </w:r>
      <w:r>
        <w:rPr>
          <w:rFonts w:ascii="Times New Roman" w:hAnsi="Times New Roman"/>
          <w:sz w:val="24"/>
          <w:szCs w:val="24"/>
        </w:rPr>
        <w:t>ектов и предоставляемых услуг в </w:t>
      </w:r>
      <w:r w:rsidRPr="00187D83">
        <w:rPr>
          <w:rFonts w:ascii="Times New Roman" w:hAnsi="Times New Roman"/>
          <w:sz w:val="24"/>
          <w:szCs w:val="24"/>
        </w:rPr>
        <w:t>сфере образования»);</w:t>
      </w:r>
    </w:p>
    <w:p w14:paraId="375AE263"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 xml:space="preserve">наличие средств индивидуальной защиты, предусмотренных постановлением Главного государственного санитарного врача Российской Федерации; </w:t>
      </w:r>
    </w:p>
    <w:p w14:paraId="34ABCFCD"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 xml:space="preserve">наличие помещения для проверки олимпиадных работ и сейфов для хранения оригиналов выполненных работ; </w:t>
      </w:r>
    </w:p>
    <w:p w14:paraId="3E4FAB2A"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наличие помещения для сопровождающих лиц;</w:t>
      </w:r>
    </w:p>
    <w:p w14:paraId="11662CDF"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наличие помещения для размещения медицинских работников;</w:t>
      </w:r>
    </w:p>
    <w:p w14:paraId="17D42CD9"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наличие оргтехники (компьютера, принтера, копировальной техники) и бумаги для распечатки заданий, демонстрационной техники в случае вывода цветных изображений на экран, обеспечивающей чёткость и яркость изображений.</w:t>
      </w:r>
    </w:p>
    <w:p w14:paraId="41C93F66" w14:textId="77777777" w:rsidR="00044E58" w:rsidRPr="00187D83" w:rsidRDefault="00044E58" w:rsidP="00044E58">
      <w:pPr>
        <w:spacing w:line="360" w:lineRule="auto"/>
        <w:ind w:firstLine="709"/>
        <w:jc w:val="both"/>
      </w:pPr>
      <w:r w:rsidRPr="00187D83">
        <w:t>9.4. В каждом помещении для проведения теоретического тура должны быть классная доска, мел, тряпка, настенные часы.</w:t>
      </w:r>
    </w:p>
    <w:p w14:paraId="6091F93B" w14:textId="77777777" w:rsidR="00044E58" w:rsidRPr="005F52A4" w:rsidRDefault="00044E58" w:rsidP="00044E58">
      <w:pPr>
        <w:spacing w:line="360" w:lineRule="auto"/>
        <w:ind w:firstLine="709"/>
        <w:jc w:val="both"/>
      </w:pPr>
      <w:r w:rsidRPr="00187D83">
        <w:t>9.5. Для качественного выполнения олимпиадных заданий каждый участник должен быт</w:t>
      </w:r>
      <w:r w:rsidRPr="005F52A4">
        <w:t xml:space="preserve">ь обеспечен комплектом заданий, включающим бланки ответов, цветную распечатку изобразительных рядов, текст заданий. </w:t>
      </w:r>
    </w:p>
    <w:p w14:paraId="5B1329B8" w14:textId="77777777" w:rsidR="00044E58" w:rsidRPr="00187D83" w:rsidRDefault="00044E58" w:rsidP="00044E58">
      <w:pPr>
        <w:spacing w:line="360" w:lineRule="auto"/>
        <w:ind w:firstLine="709"/>
        <w:jc w:val="both"/>
      </w:pPr>
      <w:r w:rsidRPr="005F52A4">
        <w:t xml:space="preserve">9.6. При проведении регионального этапа в очной форме с использованием информационно-телекоммуникационных технологий необходимо обеспечить каждого участника оборудованием, необходимым для выполнения заданий (индивидуальный </w:t>
      </w:r>
      <w:proofErr w:type="spellStart"/>
      <w:r w:rsidRPr="005F52A4">
        <w:t>комьютер</w:t>
      </w:r>
      <w:proofErr w:type="spellEnd"/>
      <w:r w:rsidRPr="005F52A4">
        <w:t xml:space="preserve"> или планшет с программным обеспечением </w:t>
      </w:r>
      <w:proofErr w:type="spellStart"/>
      <w:r w:rsidRPr="005F52A4">
        <w:t>Adobe</w:t>
      </w:r>
      <w:proofErr w:type="spellEnd"/>
      <w:r w:rsidRPr="005F52A4">
        <w:t xml:space="preserve"> </w:t>
      </w:r>
      <w:proofErr w:type="spellStart"/>
      <w:r w:rsidRPr="005F52A4">
        <w:t>Acrobat</w:t>
      </w:r>
      <w:proofErr w:type="spellEnd"/>
      <w:r w:rsidRPr="005F52A4">
        <w:t xml:space="preserve"> </w:t>
      </w:r>
      <w:proofErr w:type="spellStart"/>
      <w:r w:rsidRPr="005F52A4">
        <w:t>Reader</w:t>
      </w:r>
      <w:proofErr w:type="spellEnd"/>
      <w:r w:rsidRPr="005F52A4">
        <w:t xml:space="preserve"> DC для доступа к изобразительным рядам в хорошем качестве цвета,</w:t>
      </w:r>
      <w:r w:rsidRPr="00187D83">
        <w:t xml:space="preserve"> средства распечатывания бланков заданий, средства сканирования выполненных заданий), средствами видеонаблюдения.</w:t>
      </w:r>
    </w:p>
    <w:p w14:paraId="09345728" w14:textId="77777777" w:rsidR="00044E58" w:rsidRPr="00187D83" w:rsidRDefault="00044E58" w:rsidP="00044E58">
      <w:pPr>
        <w:spacing w:line="360" w:lineRule="auto"/>
        <w:ind w:left="709"/>
        <w:jc w:val="both"/>
      </w:pPr>
    </w:p>
    <w:p w14:paraId="38004ECE" w14:textId="77777777" w:rsidR="00044E58" w:rsidRPr="00187D83" w:rsidRDefault="00044E58" w:rsidP="00044E58">
      <w:pPr>
        <w:spacing w:line="360" w:lineRule="auto"/>
        <w:ind w:left="709"/>
        <w:jc w:val="both"/>
      </w:pPr>
    </w:p>
    <w:p w14:paraId="6361BD2C" w14:textId="77777777" w:rsidR="00785F53" w:rsidRDefault="00785F53" w:rsidP="00785F53">
      <w:pPr>
        <w:rPr>
          <w:b/>
          <w:bCs/>
        </w:rPr>
      </w:pPr>
      <w:r>
        <w:rPr>
          <w:b/>
          <w:bCs/>
        </w:rPr>
        <w:t>Цветная печать</w:t>
      </w:r>
    </w:p>
    <w:p w14:paraId="37A32D1B" w14:textId="77777777" w:rsidR="00785F53" w:rsidRDefault="00785F53" w:rsidP="00785F53">
      <w:r>
        <w:lastRenderedPageBreak/>
        <w:t>9 класс –   4 страницы</w:t>
      </w:r>
    </w:p>
    <w:p w14:paraId="0A0642C6" w14:textId="77777777" w:rsidR="00785F53" w:rsidRDefault="00785F53" w:rsidP="00785F53">
      <w:r>
        <w:t>10 класс – 3 страницы</w:t>
      </w:r>
    </w:p>
    <w:p w14:paraId="2D3C50DD" w14:textId="77777777" w:rsidR="00785F53" w:rsidRDefault="00785F53" w:rsidP="00785F53">
      <w:r>
        <w:t>11 класс – 5 страниц</w:t>
      </w:r>
    </w:p>
    <w:p w14:paraId="7DF70B31" w14:textId="77777777" w:rsidR="00785F53" w:rsidRDefault="00785F53" w:rsidP="00785F53"/>
    <w:p w14:paraId="09756000" w14:textId="77777777" w:rsidR="00785F53" w:rsidRDefault="00785F53" w:rsidP="00785F53">
      <w:pPr>
        <w:rPr>
          <w:b/>
          <w:bCs/>
        </w:rPr>
      </w:pPr>
      <w:r>
        <w:rPr>
          <w:b/>
          <w:bCs/>
        </w:rPr>
        <w:t>Тексты заданий</w:t>
      </w:r>
    </w:p>
    <w:p w14:paraId="76F08397" w14:textId="77777777" w:rsidR="00785F53" w:rsidRDefault="00785F53" w:rsidP="00785F53">
      <w:r>
        <w:t>9 класс – 5 страниц</w:t>
      </w:r>
    </w:p>
    <w:p w14:paraId="03F51C6A" w14:textId="77777777" w:rsidR="00785F53" w:rsidRDefault="00785F53" w:rsidP="00785F53">
      <w:r>
        <w:t>10 класс – 4 страницы</w:t>
      </w:r>
    </w:p>
    <w:p w14:paraId="6D4FB8FD" w14:textId="77777777" w:rsidR="00785F53" w:rsidRDefault="00785F53" w:rsidP="00785F53">
      <w:r>
        <w:t>11 класс – 5 страниц</w:t>
      </w:r>
    </w:p>
    <w:p w14:paraId="2678C1BD" w14:textId="77777777" w:rsidR="00785F53" w:rsidRDefault="00785F53" w:rsidP="00785F53"/>
    <w:p w14:paraId="01AD4502" w14:textId="77777777" w:rsidR="00785F53" w:rsidRDefault="00785F53" w:rsidP="00785F53"/>
    <w:p w14:paraId="6F3D0CEE" w14:textId="77777777" w:rsidR="00785F53" w:rsidRDefault="00785F53" w:rsidP="00785F53">
      <w:pPr>
        <w:rPr>
          <w:b/>
          <w:bCs/>
        </w:rPr>
      </w:pPr>
      <w:r>
        <w:rPr>
          <w:b/>
          <w:bCs/>
        </w:rPr>
        <w:t>Листы для выполнения заданий</w:t>
      </w:r>
    </w:p>
    <w:p w14:paraId="1425F0F0" w14:textId="77777777" w:rsidR="00785F53" w:rsidRDefault="00785F53" w:rsidP="00785F53">
      <w:r>
        <w:t>9 класс – 6 страниц</w:t>
      </w:r>
    </w:p>
    <w:p w14:paraId="0E98F5F1" w14:textId="77777777" w:rsidR="00785F53" w:rsidRDefault="00785F53" w:rsidP="00785F53">
      <w:r>
        <w:t xml:space="preserve">10 класс – 6 страниц  </w:t>
      </w:r>
    </w:p>
    <w:p w14:paraId="1D1FCE5C" w14:textId="77777777" w:rsidR="00785F53" w:rsidRDefault="00785F53" w:rsidP="00785F53">
      <w:r>
        <w:t>11 класс – 7 страниц</w:t>
      </w:r>
    </w:p>
    <w:p w14:paraId="683C4E8D" w14:textId="77777777" w:rsidR="00785F53" w:rsidRDefault="00785F53" w:rsidP="00785F53"/>
    <w:p w14:paraId="6C9E5ABA" w14:textId="77777777" w:rsidR="00785F53" w:rsidRDefault="00785F53" w:rsidP="00785F53">
      <w:r>
        <w:rPr>
          <w:b/>
          <w:bCs/>
        </w:rPr>
        <w:t>Ключи</w:t>
      </w:r>
    </w:p>
    <w:p w14:paraId="120B73CE" w14:textId="77777777" w:rsidR="00785F53" w:rsidRDefault="00785F53" w:rsidP="00785F53">
      <w:r>
        <w:t xml:space="preserve">9 класс – 6 страниц </w:t>
      </w:r>
    </w:p>
    <w:p w14:paraId="5C665E68" w14:textId="77777777" w:rsidR="00785F53" w:rsidRDefault="00785F53" w:rsidP="00785F53">
      <w:r>
        <w:t>10 класс – 9 страниц</w:t>
      </w:r>
    </w:p>
    <w:p w14:paraId="5E409AF0" w14:textId="77777777" w:rsidR="00785F53" w:rsidRDefault="00785F53" w:rsidP="00785F53">
      <w:r>
        <w:t>11 класс – 9 страниц</w:t>
      </w:r>
    </w:p>
    <w:p w14:paraId="6F84DD40" w14:textId="77777777" w:rsidR="00785F53" w:rsidRDefault="00785F53" w:rsidP="00785F53"/>
    <w:p w14:paraId="7EDC144B" w14:textId="77777777" w:rsidR="00044E58" w:rsidRPr="00187D83" w:rsidRDefault="00044E58" w:rsidP="00044E58">
      <w:pPr>
        <w:spacing w:line="360" w:lineRule="auto"/>
        <w:ind w:left="709"/>
        <w:jc w:val="both"/>
        <w:sectPr w:rsidR="00044E58" w:rsidRPr="00187D83" w:rsidSect="00187D83">
          <w:footerReference w:type="even" r:id="rId7"/>
          <w:footerReference w:type="default" r:id="rId8"/>
          <w:pgSz w:w="11906" w:h="16838" w:code="9"/>
          <w:pgMar w:top="1701" w:right="851" w:bottom="851" w:left="1701" w:header="709" w:footer="709" w:gutter="0"/>
          <w:cols w:space="708"/>
          <w:titlePg/>
          <w:docGrid w:linePitch="360"/>
        </w:sectPr>
      </w:pPr>
    </w:p>
    <w:p w14:paraId="5C036AD2" w14:textId="77777777" w:rsidR="00044E58" w:rsidRDefault="00044E58" w:rsidP="00044E58">
      <w:pPr>
        <w:pStyle w:val="25"/>
      </w:pPr>
      <w:bookmarkStart w:id="31" w:name="_Toc465589485"/>
      <w:bookmarkStart w:id="32" w:name="_Toc26787243"/>
      <w:bookmarkStart w:id="33" w:name="_Toc54881321"/>
      <w:bookmarkStart w:id="34" w:name="_Toc56368859"/>
      <w:bookmarkStart w:id="35" w:name="_Toc56423239"/>
      <w:bookmarkStart w:id="36" w:name="bookmark18"/>
      <w:r w:rsidRPr="00166972">
        <w:lastRenderedPageBreak/>
        <w:t>Приложени</w:t>
      </w:r>
      <w:bookmarkEnd w:id="31"/>
      <w:r w:rsidRPr="00166972">
        <w:t xml:space="preserve">е </w:t>
      </w:r>
      <w:bookmarkEnd w:id="32"/>
      <w:bookmarkEnd w:id="33"/>
      <w:r w:rsidRPr="00166972">
        <w:t>1</w:t>
      </w:r>
      <w:bookmarkEnd w:id="34"/>
      <w:bookmarkEnd w:id="35"/>
    </w:p>
    <w:p w14:paraId="0A25D196" w14:textId="77777777" w:rsidR="00044E58" w:rsidRPr="004E29A3" w:rsidRDefault="00044E58" w:rsidP="00044E58">
      <w:pPr>
        <w:pStyle w:val="1"/>
        <w:rPr>
          <w:szCs w:val="24"/>
          <w:lang w:eastAsia="en-US"/>
        </w:rPr>
      </w:pPr>
    </w:p>
    <w:p w14:paraId="67E60C0E" w14:textId="77777777" w:rsidR="00044E58" w:rsidRPr="004E29A3" w:rsidRDefault="00044E58" w:rsidP="00044E58">
      <w:pPr>
        <w:jc w:val="center"/>
        <w:rPr>
          <w:b/>
          <w:lang w:eastAsia="en-US"/>
        </w:rPr>
      </w:pPr>
      <w:r w:rsidRPr="004E29A3">
        <w:rPr>
          <w:b/>
          <w:lang w:eastAsia="en-US"/>
        </w:rPr>
        <w:t>Заявление участника олимпиады на апелляцию</w:t>
      </w:r>
    </w:p>
    <w:p w14:paraId="7F69677F" w14:textId="77777777" w:rsidR="00044E58" w:rsidRPr="004E29A3" w:rsidRDefault="00044E58" w:rsidP="00044E58">
      <w:pPr>
        <w:jc w:val="center"/>
        <w:rPr>
          <w:b/>
          <w:lang w:eastAsia="en-US"/>
        </w:rPr>
      </w:pPr>
    </w:p>
    <w:p w14:paraId="09B4815B" w14:textId="77777777" w:rsidR="00044E58" w:rsidRPr="004E29A3" w:rsidRDefault="00044E58" w:rsidP="00044E58">
      <w:pPr>
        <w:jc w:val="center"/>
        <w:rPr>
          <w:lang w:eastAsia="en-US"/>
        </w:rPr>
      </w:pPr>
    </w:p>
    <w:p w14:paraId="6CD32A3E" w14:textId="77777777" w:rsidR="00044E58" w:rsidRPr="004E29A3" w:rsidRDefault="00044E58" w:rsidP="00044E58">
      <w:pPr>
        <w:spacing w:line="276" w:lineRule="auto"/>
        <w:ind w:left="4395"/>
        <w:rPr>
          <w:lang w:eastAsia="en-US"/>
        </w:rPr>
      </w:pPr>
      <w:r w:rsidRPr="00D10863">
        <w:rPr>
          <w:lang w:eastAsia="en-US"/>
        </w:rPr>
        <w:t xml:space="preserve">Председателю жюри регионального этапа всероссийской олимпиады школьников </w:t>
      </w:r>
      <w:r>
        <w:rPr>
          <w:lang w:eastAsia="en-US"/>
        </w:rPr>
        <w:br/>
      </w:r>
      <w:r w:rsidRPr="00D10863">
        <w:rPr>
          <w:lang w:eastAsia="en-US"/>
        </w:rPr>
        <w:t>по искусству (МХК)</w:t>
      </w:r>
      <w:r w:rsidRPr="004E29A3">
        <w:rPr>
          <w:lang w:eastAsia="en-US"/>
        </w:rPr>
        <w:t xml:space="preserve"> по английскому языку </w:t>
      </w:r>
      <w:proofErr w:type="gramStart"/>
      <w:r w:rsidRPr="00187D83">
        <w:rPr>
          <w:rFonts w:eastAsia="Arial Unicode MS"/>
          <w:color w:val="000000"/>
        </w:rPr>
        <w:t xml:space="preserve">обучающегося  </w:t>
      </w:r>
      <w:r w:rsidRPr="004E29A3">
        <w:rPr>
          <w:lang w:eastAsia="en-US"/>
        </w:rPr>
        <w:t>_</w:t>
      </w:r>
      <w:proofErr w:type="gramEnd"/>
      <w:r w:rsidRPr="004E29A3">
        <w:rPr>
          <w:lang w:eastAsia="en-US"/>
        </w:rPr>
        <w:t>_</w:t>
      </w:r>
      <w:r>
        <w:rPr>
          <w:lang w:eastAsia="en-US"/>
        </w:rPr>
        <w:t>_______</w:t>
      </w:r>
      <w:r w:rsidRPr="004E29A3">
        <w:rPr>
          <w:lang w:eastAsia="en-US"/>
        </w:rPr>
        <w:t xml:space="preserve">__класса </w:t>
      </w:r>
      <w:r w:rsidRPr="004E29A3">
        <w:rPr>
          <w:lang w:eastAsia="en-US"/>
        </w:rPr>
        <w:br/>
        <w:t>_________________________________________</w:t>
      </w:r>
    </w:p>
    <w:p w14:paraId="7C087079" w14:textId="77777777" w:rsidR="00044E58" w:rsidRDefault="00044E58" w:rsidP="00044E58">
      <w:pPr>
        <w:spacing w:line="276" w:lineRule="auto"/>
        <w:ind w:left="4395"/>
        <w:jc w:val="center"/>
        <w:rPr>
          <w:i/>
          <w:sz w:val="22"/>
          <w:lang w:eastAsia="en-US"/>
        </w:rPr>
      </w:pPr>
      <w:r w:rsidRPr="003A2BAF">
        <w:rPr>
          <w:i/>
          <w:sz w:val="22"/>
          <w:lang w:eastAsia="en-US"/>
        </w:rPr>
        <w:t>(полное название образовательной организации)</w:t>
      </w:r>
    </w:p>
    <w:p w14:paraId="6ACFDE25" w14:textId="77777777" w:rsidR="00044E58" w:rsidRPr="003A2BAF" w:rsidRDefault="00044E58" w:rsidP="00044E58">
      <w:pPr>
        <w:spacing w:line="276" w:lineRule="auto"/>
        <w:ind w:left="4395"/>
        <w:jc w:val="center"/>
        <w:rPr>
          <w:i/>
          <w:sz w:val="22"/>
          <w:lang w:eastAsia="en-US"/>
        </w:rPr>
      </w:pPr>
      <w:r>
        <w:rPr>
          <w:i/>
          <w:sz w:val="22"/>
          <w:lang w:eastAsia="en-US"/>
        </w:rPr>
        <w:t>_____________________________________________</w:t>
      </w:r>
    </w:p>
    <w:p w14:paraId="438A2BF3" w14:textId="77777777" w:rsidR="00044E58" w:rsidRPr="004E29A3" w:rsidRDefault="00044E58" w:rsidP="00044E58">
      <w:pPr>
        <w:spacing w:line="276" w:lineRule="auto"/>
        <w:ind w:left="4395"/>
        <w:rPr>
          <w:lang w:eastAsia="en-US"/>
        </w:rPr>
      </w:pPr>
      <w:r w:rsidRPr="004E29A3">
        <w:rPr>
          <w:lang w:eastAsia="en-US"/>
        </w:rPr>
        <w:t xml:space="preserve">_________________________________________ </w:t>
      </w:r>
    </w:p>
    <w:p w14:paraId="26C4E285" w14:textId="77777777" w:rsidR="00044E58" w:rsidRPr="003A2BAF" w:rsidRDefault="00044E58" w:rsidP="00044E58">
      <w:pPr>
        <w:spacing w:line="276" w:lineRule="auto"/>
        <w:ind w:left="4395"/>
        <w:jc w:val="center"/>
        <w:rPr>
          <w:i/>
          <w:sz w:val="22"/>
          <w:lang w:eastAsia="en-US"/>
        </w:rPr>
      </w:pPr>
      <w:r w:rsidRPr="003A2BAF">
        <w:rPr>
          <w:i/>
          <w:sz w:val="22"/>
          <w:lang w:eastAsia="en-US"/>
        </w:rPr>
        <w:t>(фамилия, имя, отчество)</w:t>
      </w:r>
    </w:p>
    <w:p w14:paraId="6A32C89A" w14:textId="77777777" w:rsidR="00044E58" w:rsidRPr="004E29A3" w:rsidRDefault="00044E58" w:rsidP="00044E58">
      <w:pPr>
        <w:spacing w:line="276" w:lineRule="auto"/>
        <w:ind w:left="3969" w:firstLine="708"/>
        <w:rPr>
          <w:lang w:eastAsia="en-US"/>
        </w:rPr>
      </w:pPr>
    </w:p>
    <w:p w14:paraId="3946B64E" w14:textId="77777777" w:rsidR="00044E58" w:rsidRPr="004E29A3" w:rsidRDefault="00044E58" w:rsidP="00044E58">
      <w:pPr>
        <w:ind w:left="4956" w:firstLine="708"/>
        <w:rPr>
          <w:lang w:eastAsia="en-US"/>
        </w:rPr>
      </w:pPr>
    </w:p>
    <w:p w14:paraId="68CC9990" w14:textId="77777777" w:rsidR="00044E58" w:rsidRPr="004E29A3" w:rsidRDefault="00044E58" w:rsidP="00044E58">
      <w:pPr>
        <w:jc w:val="center"/>
        <w:rPr>
          <w:b/>
          <w:lang w:eastAsia="en-US"/>
        </w:rPr>
      </w:pPr>
      <w:r w:rsidRPr="004E29A3">
        <w:rPr>
          <w:b/>
          <w:lang w:eastAsia="en-US"/>
        </w:rPr>
        <w:t>Заявление</w:t>
      </w:r>
    </w:p>
    <w:p w14:paraId="0C2C113E" w14:textId="77777777" w:rsidR="00044E58" w:rsidRPr="004E29A3" w:rsidRDefault="00044E58" w:rsidP="00044E58">
      <w:pPr>
        <w:jc w:val="center"/>
        <w:rPr>
          <w:lang w:eastAsia="en-US"/>
        </w:rPr>
      </w:pPr>
    </w:p>
    <w:p w14:paraId="119E2888" w14:textId="77777777" w:rsidR="00044E58" w:rsidRDefault="00044E58" w:rsidP="00044E58">
      <w:pPr>
        <w:spacing w:line="360" w:lineRule="auto"/>
        <w:ind w:firstLine="709"/>
        <w:rPr>
          <w:lang w:eastAsia="en-US"/>
        </w:rPr>
      </w:pPr>
      <w:r>
        <w:rPr>
          <w:lang w:eastAsia="en-US"/>
        </w:rPr>
        <w:t xml:space="preserve">Прошу Вас пересмотреть мою работу / оценку за выполнение задания </w:t>
      </w:r>
      <w:r w:rsidRPr="00D10863">
        <w:rPr>
          <w:i/>
          <w:lang w:eastAsia="en-US"/>
        </w:rPr>
        <w:t>(указывается олимпиадное задание)</w:t>
      </w:r>
      <w:r>
        <w:rPr>
          <w:lang w:eastAsia="en-US"/>
        </w:rPr>
        <w:t xml:space="preserve">, так как я не согласен с выставленными мне баллами по следующим </w:t>
      </w:r>
      <w:proofErr w:type="gramStart"/>
      <w:r>
        <w:rPr>
          <w:lang w:eastAsia="en-US"/>
        </w:rPr>
        <w:t xml:space="preserve">заданиям:  </w:t>
      </w:r>
      <w:r w:rsidRPr="004E29A3">
        <w:rPr>
          <w:lang w:eastAsia="en-US"/>
        </w:rPr>
        <w:t>_</w:t>
      </w:r>
      <w:proofErr w:type="gramEnd"/>
      <w:r w:rsidRPr="004E29A3">
        <w:rPr>
          <w:lang w:eastAsia="en-US"/>
        </w:rPr>
        <w:t>_______</w:t>
      </w:r>
      <w:r>
        <w:rPr>
          <w:lang w:eastAsia="en-US"/>
        </w:rPr>
        <w:t>_______________________</w:t>
      </w:r>
      <w:r w:rsidRPr="004E29A3">
        <w:rPr>
          <w:lang w:eastAsia="en-US"/>
        </w:rPr>
        <w:t>______________</w:t>
      </w:r>
      <w:r>
        <w:rPr>
          <w:lang w:eastAsia="en-US"/>
        </w:rPr>
        <w:t>_</w:t>
      </w:r>
      <w:r w:rsidRPr="004E29A3">
        <w:rPr>
          <w:lang w:eastAsia="en-US"/>
        </w:rPr>
        <w:t>__________</w:t>
      </w:r>
      <w:r>
        <w:rPr>
          <w:lang w:eastAsia="en-US"/>
        </w:rPr>
        <w:t>___________,</w:t>
      </w:r>
    </w:p>
    <w:p w14:paraId="7B8594F0" w14:textId="77777777" w:rsidR="00044E58" w:rsidRDefault="00044E58" w:rsidP="00044E58">
      <w:pPr>
        <w:spacing w:line="360" w:lineRule="auto"/>
        <w:rPr>
          <w:lang w:eastAsia="en-US"/>
        </w:rPr>
      </w:pPr>
      <w:r>
        <w:rPr>
          <w:lang w:eastAsia="en-US"/>
        </w:rPr>
        <w:t>поскольку ____________________________________________________________________</w:t>
      </w:r>
    </w:p>
    <w:p w14:paraId="4EAFA97B" w14:textId="77777777" w:rsidR="00044E58" w:rsidRPr="004E29A3" w:rsidRDefault="00044E58" w:rsidP="00044E58">
      <w:pPr>
        <w:spacing w:line="360" w:lineRule="auto"/>
        <w:rPr>
          <w:lang w:eastAsia="en-US"/>
        </w:rPr>
      </w:pPr>
      <w:r w:rsidRPr="004E29A3">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05BBE9" w14:textId="77777777" w:rsidR="00044E58" w:rsidRPr="004E29A3" w:rsidRDefault="00044E58" w:rsidP="00044E58">
      <w:pPr>
        <w:spacing w:line="360" w:lineRule="auto"/>
        <w:rPr>
          <w:lang w:eastAsia="en-US"/>
        </w:rPr>
      </w:pPr>
    </w:p>
    <w:p w14:paraId="2B06A686" w14:textId="77777777" w:rsidR="00044E58" w:rsidRPr="004E29A3" w:rsidRDefault="00044E58" w:rsidP="00044E58">
      <w:pPr>
        <w:spacing w:line="360" w:lineRule="auto"/>
        <w:rPr>
          <w:lang w:eastAsia="en-US"/>
        </w:rPr>
      </w:pPr>
    </w:p>
    <w:p w14:paraId="392F2418" w14:textId="77777777" w:rsidR="00044E58" w:rsidRPr="004E29A3" w:rsidRDefault="00044E58" w:rsidP="00044E58">
      <w:pPr>
        <w:spacing w:line="360" w:lineRule="auto"/>
        <w:rPr>
          <w:lang w:eastAsia="en-US"/>
        </w:rPr>
      </w:pPr>
      <w:r w:rsidRPr="004E29A3">
        <w:rPr>
          <w:lang w:eastAsia="en-US"/>
        </w:rPr>
        <w:t>_________________</w:t>
      </w:r>
    </w:p>
    <w:p w14:paraId="60887626" w14:textId="77777777" w:rsidR="00044E58" w:rsidRPr="004E29A3" w:rsidRDefault="00044E58" w:rsidP="00044E58">
      <w:pPr>
        <w:spacing w:line="360" w:lineRule="auto"/>
        <w:rPr>
          <w:lang w:eastAsia="en-US"/>
        </w:rPr>
      </w:pPr>
      <w:r w:rsidRPr="004E29A3">
        <w:rPr>
          <w:lang w:eastAsia="en-US"/>
        </w:rPr>
        <w:t xml:space="preserve">            </w:t>
      </w:r>
      <w:r w:rsidRPr="00AF0263">
        <w:rPr>
          <w:i/>
          <w:sz w:val="22"/>
          <w:lang w:eastAsia="en-US"/>
        </w:rPr>
        <w:t>Дата</w:t>
      </w:r>
    </w:p>
    <w:p w14:paraId="6E2969F1" w14:textId="77777777" w:rsidR="00044E58" w:rsidRPr="004E29A3" w:rsidRDefault="00044E58" w:rsidP="00044E58">
      <w:pPr>
        <w:spacing w:line="360" w:lineRule="auto"/>
        <w:ind w:right="283"/>
        <w:jc w:val="right"/>
        <w:rPr>
          <w:lang w:eastAsia="en-US"/>
        </w:rPr>
      </w:pPr>
      <w:r w:rsidRPr="004E29A3">
        <w:rPr>
          <w:lang w:eastAsia="en-US"/>
        </w:rPr>
        <w:t>________________</w:t>
      </w:r>
    </w:p>
    <w:p w14:paraId="45D23019" w14:textId="77777777" w:rsidR="00044E58" w:rsidRPr="004E29A3" w:rsidRDefault="00044E58" w:rsidP="00044E58">
      <w:pPr>
        <w:tabs>
          <w:tab w:val="left" w:pos="7655"/>
        </w:tabs>
        <w:spacing w:line="360" w:lineRule="auto"/>
        <w:ind w:right="284" w:firstLine="7088"/>
        <w:jc w:val="center"/>
        <w:rPr>
          <w:lang w:eastAsia="en-US"/>
        </w:rPr>
      </w:pPr>
      <w:r w:rsidRPr="00AF0263">
        <w:rPr>
          <w:i/>
          <w:sz w:val="22"/>
          <w:lang w:eastAsia="en-US"/>
        </w:rPr>
        <w:t>Подпись</w:t>
      </w:r>
    </w:p>
    <w:p w14:paraId="2B8BF824" w14:textId="77777777" w:rsidR="00044E58" w:rsidRDefault="00044E58" w:rsidP="00044E58">
      <w:pPr>
        <w:spacing w:after="160" w:line="259" w:lineRule="auto"/>
        <w:rPr>
          <w:b/>
          <w:bCs/>
          <w:i/>
          <w:kern w:val="32"/>
          <w:lang w:val="x-none" w:eastAsia="en-US"/>
        </w:rPr>
      </w:pPr>
      <w:bookmarkStart w:id="37" w:name="_Toc26787244"/>
      <w:bookmarkStart w:id="38" w:name="_Toc54881322"/>
      <w:bookmarkStart w:id="39" w:name="bookmark20"/>
      <w:bookmarkEnd w:id="36"/>
      <w:r>
        <w:br w:type="page"/>
      </w:r>
    </w:p>
    <w:p w14:paraId="33BB3460" w14:textId="77777777" w:rsidR="00044E58" w:rsidRPr="00166972" w:rsidRDefault="00044E58" w:rsidP="00044E58">
      <w:pPr>
        <w:pStyle w:val="25"/>
      </w:pPr>
      <w:bookmarkStart w:id="40" w:name="_Toc56368860"/>
      <w:bookmarkStart w:id="41" w:name="_Toc56423240"/>
      <w:r w:rsidRPr="00166972">
        <w:lastRenderedPageBreak/>
        <w:t xml:space="preserve">Приложение </w:t>
      </w:r>
      <w:bookmarkEnd w:id="37"/>
      <w:bookmarkEnd w:id="38"/>
      <w:r w:rsidRPr="00166972">
        <w:t>2</w:t>
      </w:r>
      <w:bookmarkEnd w:id="40"/>
      <w:bookmarkEnd w:id="41"/>
    </w:p>
    <w:p w14:paraId="2FD522AA" w14:textId="77777777" w:rsidR="00044E58" w:rsidRPr="00187D83" w:rsidRDefault="00044E58" w:rsidP="00044E58">
      <w:pPr>
        <w:jc w:val="center"/>
        <w:rPr>
          <w:b/>
        </w:rPr>
      </w:pPr>
      <w:bookmarkStart w:id="42" w:name="_Toc26787245"/>
      <w:bookmarkStart w:id="43" w:name="bookmark25"/>
      <w:bookmarkStart w:id="44" w:name="_Toc433707111"/>
      <w:bookmarkStart w:id="45" w:name="_Toc465589490"/>
      <w:bookmarkStart w:id="46" w:name="_Toc465589574"/>
      <w:bookmarkStart w:id="47" w:name="_Toc465676234"/>
      <w:bookmarkStart w:id="48" w:name="_Toc466558870"/>
      <w:bookmarkEnd w:id="39"/>
      <w:r w:rsidRPr="00187D83">
        <w:rPr>
          <w:b/>
        </w:rPr>
        <w:t>ПРОТОКОЛ №___</w:t>
      </w:r>
    </w:p>
    <w:p w14:paraId="1E9F9ACB" w14:textId="77777777" w:rsidR="00044E58" w:rsidRPr="00107961" w:rsidRDefault="00044E58" w:rsidP="00044E58">
      <w:pPr>
        <w:jc w:val="center"/>
        <w:rPr>
          <w:b/>
          <w:lang w:eastAsia="en-US"/>
        </w:rPr>
      </w:pPr>
      <w:bookmarkStart w:id="49" w:name="_Toc433707108"/>
      <w:bookmarkStart w:id="50" w:name="_Toc465589487"/>
      <w:bookmarkStart w:id="51" w:name="_Toc465589571"/>
      <w:bookmarkStart w:id="52" w:name="_Toc465676219"/>
      <w:bookmarkStart w:id="53" w:name="_Toc466558855"/>
      <w:bookmarkStart w:id="54" w:name="_Toc526245134"/>
      <w:bookmarkStart w:id="55" w:name="_Toc526245406"/>
      <w:bookmarkStart w:id="56" w:name="bookmark21"/>
      <w:r w:rsidRPr="00107961">
        <w:rPr>
          <w:b/>
          <w:lang w:eastAsia="en-US"/>
        </w:rPr>
        <w:t>рассмотрения апелляции участника регионального этапа</w:t>
      </w:r>
      <w:bookmarkEnd w:id="49"/>
      <w:bookmarkEnd w:id="50"/>
      <w:bookmarkEnd w:id="51"/>
      <w:bookmarkEnd w:id="52"/>
      <w:bookmarkEnd w:id="53"/>
      <w:bookmarkEnd w:id="54"/>
      <w:bookmarkEnd w:id="55"/>
      <w:r w:rsidRPr="00107961">
        <w:rPr>
          <w:b/>
          <w:lang w:eastAsia="en-US"/>
        </w:rPr>
        <w:t xml:space="preserve"> </w:t>
      </w:r>
    </w:p>
    <w:p w14:paraId="6C0218B6" w14:textId="77777777" w:rsidR="00044E58" w:rsidRDefault="00044E58" w:rsidP="00044E58">
      <w:pPr>
        <w:jc w:val="center"/>
        <w:rPr>
          <w:b/>
          <w:lang w:eastAsia="en-US"/>
        </w:rPr>
      </w:pPr>
      <w:bookmarkStart w:id="57" w:name="_Toc433707109"/>
      <w:bookmarkStart w:id="58" w:name="_Toc465589488"/>
      <w:bookmarkStart w:id="59" w:name="_Toc465589572"/>
      <w:bookmarkStart w:id="60" w:name="_Toc465676220"/>
      <w:bookmarkStart w:id="61" w:name="_Toc466558856"/>
      <w:bookmarkStart w:id="62" w:name="_Toc526245135"/>
      <w:bookmarkStart w:id="63" w:name="_Toc526245407"/>
      <w:r w:rsidRPr="00107961">
        <w:rPr>
          <w:b/>
          <w:lang w:eastAsia="en-US"/>
        </w:rPr>
        <w:t>всероссийской олимпиады школьников по</w:t>
      </w:r>
      <w:bookmarkEnd w:id="57"/>
      <w:bookmarkEnd w:id="58"/>
      <w:bookmarkEnd w:id="59"/>
      <w:bookmarkEnd w:id="60"/>
      <w:bookmarkEnd w:id="61"/>
      <w:bookmarkEnd w:id="62"/>
      <w:bookmarkEnd w:id="63"/>
      <w:r w:rsidRPr="00107961">
        <w:rPr>
          <w:b/>
          <w:lang w:eastAsia="en-US"/>
        </w:rPr>
        <w:t xml:space="preserve"> </w:t>
      </w:r>
      <w:bookmarkEnd w:id="56"/>
      <w:r w:rsidRPr="00107961">
        <w:rPr>
          <w:b/>
          <w:lang w:eastAsia="en-US"/>
        </w:rPr>
        <w:t>искусству (МХК)</w:t>
      </w:r>
    </w:p>
    <w:p w14:paraId="277AFC73" w14:textId="77777777" w:rsidR="00044E58" w:rsidRPr="00107961" w:rsidRDefault="00044E58" w:rsidP="00044E58">
      <w:pPr>
        <w:jc w:val="center"/>
        <w:rPr>
          <w:b/>
          <w:lang w:eastAsia="en-US"/>
        </w:rPr>
      </w:pPr>
    </w:p>
    <w:p w14:paraId="343384D8" w14:textId="77777777" w:rsidR="00044E58" w:rsidRPr="00187D83" w:rsidRDefault="00044E58" w:rsidP="00044E58">
      <w:pPr>
        <w:jc w:val="center"/>
      </w:pPr>
      <w:r w:rsidRPr="00187D83">
        <w:t>_____________________________________________________________________________</w:t>
      </w:r>
    </w:p>
    <w:p w14:paraId="377C2DBB" w14:textId="77777777" w:rsidR="00044E58" w:rsidRDefault="00044E58" w:rsidP="00044E58">
      <w:pPr>
        <w:jc w:val="center"/>
        <w:rPr>
          <w:i/>
          <w:sz w:val="22"/>
          <w:szCs w:val="22"/>
          <w:lang w:eastAsia="en-US"/>
        </w:rPr>
      </w:pPr>
      <w:r w:rsidRPr="00107961">
        <w:rPr>
          <w:i/>
          <w:sz w:val="22"/>
          <w:szCs w:val="22"/>
          <w:lang w:eastAsia="en-US"/>
        </w:rPr>
        <w:t>(Ф.И.О. полностью)</w:t>
      </w:r>
    </w:p>
    <w:p w14:paraId="31F341EA" w14:textId="77777777" w:rsidR="00044E58" w:rsidRPr="00107961" w:rsidRDefault="00044E58" w:rsidP="00044E58">
      <w:pPr>
        <w:jc w:val="center"/>
        <w:rPr>
          <w:i/>
          <w:sz w:val="22"/>
          <w:szCs w:val="22"/>
          <w:lang w:eastAsia="en-US"/>
        </w:rPr>
      </w:pPr>
    </w:p>
    <w:p w14:paraId="5C3485D3" w14:textId="77777777" w:rsidR="00044E58" w:rsidRDefault="00044E58" w:rsidP="00044E58">
      <w:pPr>
        <w:jc w:val="both"/>
      </w:pPr>
      <w:r w:rsidRPr="00187D83">
        <w:t>обучающегося _______ класса ___________________________________________________</w:t>
      </w:r>
    </w:p>
    <w:p w14:paraId="65FEC4FE" w14:textId="77777777" w:rsidR="00044E58" w:rsidRPr="00187D83" w:rsidRDefault="00044E58" w:rsidP="00044E58">
      <w:pPr>
        <w:jc w:val="both"/>
      </w:pPr>
    </w:p>
    <w:p w14:paraId="79D84034" w14:textId="77777777" w:rsidR="00044E58" w:rsidRPr="00187D83" w:rsidRDefault="00044E58" w:rsidP="00044E58">
      <w:pPr>
        <w:jc w:val="both"/>
      </w:pPr>
      <w:r w:rsidRPr="00187D83">
        <w:t>_____________________________________________________________________________</w:t>
      </w:r>
    </w:p>
    <w:p w14:paraId="7823F55C" w14:textId="77777777" w:rsidR="00044E58" w:rsidRPr="00107961" w:rsidRDefault="00044E58" w:rsidP="00044E58">
      <w:pPr>
        <w:jc w:val="center"/>
        <w:rPr>
          <w:i/>
          <w:sz w:val="22"/>
          <w:szCs w:val="22"/>
          <w:lang w:eastAsia="en-US"/>
        </w:rPr>
      </w:pPr>
      <w:r w:rsidRPr="00107961">
        <w:rPr>
          <w:i/>
          <w:sz w:val="22"/>
          <w:szCs w:val="22"/>
          <w:lang w:eastAsia="en-US"/>
        </w:rPr>
        <w:t>(полное название образовательной организации)</w:t>
      </w:r>
    </w:p>
    <w:p w14:paraId="1688CEF9" w14:textId="77777777" w:rsidR="00044E58" w:rsidRDefault="00044E58" w:rsidP="00044E58">
      <w:pPr>
        <w:pStyle w:val="21"/>
        <w:widowControl w:val="0"/>
        <w:spacing w:after="0" w:line="240" w:lineRule="auto"/>
        <w:rPr>
          <w:bCs/>
        </w:rPr>
      </w:pPr>
    </w:p>
    <w:p w14:paraId="1978E660" w14:textId="77777777" w:rsidR="00044E58" w:rsidRPr="00187D83" w:rsidRDefault="00044E58" w:rsidP="00044E58">
      <w:pPr>
        <w:pStyle w:val="21"/>
        <w:widowControl w:val="0"/>
        <w:spacing w:after="0" w:line="240" w:lineRule="auto"/>
        <w:rPr>
          <w:bCs/>
        </w:rPr>
      </w:pPr>
      <w:r w:rsidRPr="00187D83">
        <w:rPr>
          <w:bCs/>
        </w:rPr>
        <w:t>Место проведения _____________________________________________________________</w:t>
      </w:r>
    </w:p>
    <w:p w14:paraId="4E2AA207" w14:textId="77777777" w:rsidR="00044E58" w:rsidRPr="00107961" w:rsidRDefault="00044E58" w:rsidP="00044E58">
      <w:pPr>
        <w:jc w:val="center"/>
        <w:rPr>
          <w:i/>
          <w:sz w:val="22"/>
          <w:szCs w:val="22"/>
          <w:lang w:eastAsia="en-US"/>
        </w:rPr>
      </w:pPr>
      <w:r w:rsidRPr="00107961">
        <w:rPr>
          <w:i/>
          <w:sz w:val="22"/>
          <w:szCs w:val="22"/>
          <w:lang w:eastAsia="en-US"/>
        </w:rPr>
        <w:t>(субъект Федерации, город)</w:t>
      </w:r>
    </w:p>
    <w:p w14:paraId="5496C660" w14:textId="77777777" w:rsidR="00044E58" w:rsidRDefault="00044E58" w:rsidP="00044E58"/>
    <w:p w14:paraId="374536EE" w14:textId="77777777" w:rsidR="00044E58" w:rsidRPr="00187D83" w:rsidRDefault="00044E58" w:rsidP="00044E58">
      <w:r w:rsidRPr="00187D83">
        <w:t>Дата и время проведения________________________________________________________</w:t>
      </w:r>
    </w:p>
    <w:p w14:paraId="75590B12" w14:textId="77777777" w:rsidR="00044E58" w:rsidRPr="00187D83" w:rsidRDefault="00044E58" w:rsidP="00044E58">
      <w:pPr>
        <w:pStyle w:val="21"/>
        <w:widowControl w:val="0"/>
        <w:spacing w:after="0" w:line="240" w:lineRule="auto"/>
        <w:rPr>
          <w:bCs/>
        </w:rPr>
      </w:pPr>
    </w:p>
    <w:p w14:paraId="740A9DBC" w14:textId="77777777" w:rsidR="00044E58" w:rsidRPr="00187D83" w:rsidRDefault="00044E58" w:rsidP="00044E58">
      <w:pPr>
        <w:pStyle w:val="21"/>
        <w:widowControl w:val="0"/>
        <w:spacing w:after="0" w:line="240" w:lineRule="auto"/>
        <w:rPr>
          <w:bCs/>
        </w:rPr>
      </w:pPr>
      <w:r w:rsidRPr="00187D83">
        <w:rPr>
          <w:bCs/>
        </w:rPr>
        <w:t>Присутствуют:</w:t>
      </w:r>
    </w:p>
    <w:p w14:paraId="56521A39" w14:textId="77777777" w:rsidR="00044E58" w:rsidRPr="00187D83" w:rsidRDefault="00044E58" w:rsidP="00044E58">
      <w:r w:rsidRPr="00187D83">
        <w:rPr>
          <w:bCs/>
        </w:rPr>
        <w:t xml:space="preserve">Члены </w:t>
      </w:r>
      <w:r w:rsidRPr="00C10DBA">
        <w:t>апелляционной</w:t>
      </w:r>
      <w:r w:rsidRPr="00187D83">
        <w:rPr>
          <w:bCs/>
        </w:rPr>
        <w:t xml:space="preserve"> комиссии</w:t>
      </w:r>
      <w:r>
        <w:rPr>
          <w:bCs/>
        </w:rPr>
        <w:t xml:space="preserve"> </w:t>
      </w:r>
      <w:r w:rsidRPr="00107961">
        <w:rPr>
          <w:i/>
          <w:sz w:val="22"/>
          <w:szCs w:val="22"/>
          <w:lang w:eastAsia="en-US"/>
        </w:rPr>
        <w:t>(указываются Ф.И.О. полностью</w:t>
      </w:r>
      <w:proofErr w:type="gramStart"/>
      <w:r w:rsidRPr="00107961">
        <w:rPr>
          <w:i/>
          <w:sz w:val="22"/>
          <w:szCs w:val="22"/>
          <w:lang w:eastAsia="en-US"/>
        </w:rPr>
        <w:t>)</w:t>
      </w:r>
      <w:r>
        <w:t>:  _</w:t>
      </w:r>
      <w:proofErr w:type="gramEnd"/>
      <w:r>
        <w:t>___________________</w:t>
      </w:r>
    </w:p>
    <w:p w14:paraId="26C4F053" w14:textId="77777777" w:rsidR="00044E58" w:rsidRPr="00187D83" w:rsidRDefault="00044E58" w:rsidP="00044E58">
      <w:pPr>
        <w:pStyle w:val="21"/>
        <w:widowControl w:val="0"/>
        <w:spacing w:after="0" w:line="240" w:lineRule="auto"/>
      </w:pPr>
      <w:r w:rsidRPr="00187D83">
        <w:t>_____________________________________________________________________________</w:t>
      </w:r>
    </w:p>
    <w:p w14:paraId="6C445E0A" w14:textId="77777777" w:rsidR="00044E58" w:rsidRDefault="00044E58" w:rsidP="00044E58">
      <w:pPr>
        <w:pStyle w:val="21"/>
        <w:widowControl w:val="0"/>
        <w:spacing w:after="0" w:line="240" w:lineRule="auto"/>
      </w:pPr>
      <w:r w:rsidRPr="00187D83">
        <w:t>_________________________________________________________________</w:t>
      </w:r>
      <w:r>
        <w:t>_</w:t>
      </w:r>
      <w:r w:rsidRPr="00187D83">
        <w:t>___________</w:t>
      </w:r>
    </w:p>
    <w:p w14:paraId="15D8A730" w14:textId="77777777" w:rsidR="00044E58" w:rsidRDefault="00044E58" w:rsidP="00044E58">
      <w:pPr>
        <w:pStyle w:val="21"/>
        <w:widowControl w:val="0"/>
        <w:spacing w:after="0" w:line="240" w:lineRule="auto"/>
      </w:pPr>
      <w:r w:rsidRPr="00187D83">
        <w:t>_____________________________________________________________________________</w:t>
      </w:r>
    </w:p>
    <w:p w14:paraId="3392922A" w14:textId="77777777" w:rsidR="00044E58" w:rsidRPr="00187D83" w:rsidRDefault="00044E58" w:rsidP="00044E58">
      <w:pPr>
        <w:pStyle w:val="21"/>
        <w:widowControl w:val="0"/>
        <w:spacing w:after="0" w:line="240" w:lineRule="auto"/>
      </w:pPr>
    </w:p>
    <w:p w14:paraId="18FE11CD" w14:textId="77777777" w:rsidR="00044E58" w:rsidRPr="00187D83" w:rsidRDefault="00044E58" w:rsidP="00044E58">
      <w:pPr>
        <w:jc w:val="both"/>
      </w:pPr>
      <w:r w:rsidRPr="00187D83">
        <w:t>Краткая запись разъяснений членов жюри (по сути апелляции)</w:t>
      </w:r>
      <w:r>
        <w:t xml:space="preserve"> _______________________</w:t>
      </w:r>
      <w:r w:rsidRPr="00187D83">
        <w:t xml:space="preserve"> _____________________________________________________________________________</w:t>
      </w:r>
    </w:p>
    <w:p w14:paraId="65FDB651" w14:textId="77777777" w:rsidR="00044E58" w:rsidRPr="00187D83" w:rsidRDefault="00044E58" w:rsidP="00044E58">
      <w:pPr>
        <w:jc w:val="both"/>
      </w:pPr>
      <w:r w:rsidRPr="00187D83">
        <w:t>__________________________________________________________________________________________________________________________________________________________</w:t>
      </w:r>
    </w:p>
    <w:p w14:paraId="51484141" w14:textId="77777777" w:rsidR="00044E58" w:rsidRPr="00187D83" w:rsidRDefault="00044E58" w:rsidP="00044E58">
      <w:pPr>
        <w:jc w:val="both"/>
      </w:pPr>
    </w:p>
    <w:p w14:paraId="5BFC2FCE" w14:textId="77777777" w:rsidR="00044E58" w:rsidRPr="00187D83" w:rsidRDefault="00044E58" w:rsidP="00044E58">
      <w:pPr>
        <w:jc w:val="both"/>
      </w:pPr>
      <w:r w:rsidRPr="00187D83">
        <w:t>Результат апелляции:</w:t>
      </w:r>
    </w:p>
    <w:p w14:paraId="74C2DFD4" w14:textId="77777777" w:rsidR="00044E58" w:rsidRPr="00187D83" w:rsidRDefault="00044E58" w:rsidP="00044E58">
      <w:pPr>
        <w:pStyle w:val="13"/>
        <w:numPr>
          <w:ilvl w:val="0"/>
          <w:numId w:val="15"/>
        </w:numPr>
        <w:shd w:val="clear" w:color="auto" w:fill="auto"/>
        <w:tabs>
          <w:tab w:val="left" w:pos="-1843"/>
        </w:tabs>
        <w:spacing w:before="0" w:line="240" w:lineRule="auto"/>
        <w:ind w:right="20"/>
        <w:rPr>
          <w:rFonts w:ascii="Times New Roman" w:hAnsi="Times New Roman"/>
          <w:sz w:val="24"/>
          <w:szCs w:val="24"/>
        </w:rPr>
      </w:pPr>
      <w:r w:rsidRPr="00187D83">
        <w:rPr>
          <w:rFonts w:ascii="Times New Roman" w:hAnsi="Times New Roman"/>
          <w:sz w:val="24"/>
          <w:szCs w:val="24"/>
        </w:rPr>
        <w:t xml:space="preserve">апелляция отклонена, выставленные баллы сохранены; </w:t>
      </w:r>
    </w:p>
    <w:p w14:paraId="7311BABA" w14:textId="77777777" w:rsidR="00044E58" w:rsidRPr="00187D83" w:rsidRDefault="00044E58" w:rsidP="00044E58">
      <w:pPr>
        <w:numPr>
          <w:ilvl w:val="0"/>
          <w:numId w:val="15"/>
        </w:numPr>
        <w:jc w:val="both"/>
      </w:pPr>
      <w:r w:rsidRPr="00187D83">
        <w:t>апелляция удовлетворена, произведена корректировка баллов ______________</w:t>
      </w:r>
    </w:p>
    <w:p w14:paraId="0A35755F" w14:textId="77777777" w:rsidR="00044E58" w:rsidRPr="00187D83" w:rsidRDefault="00044E58" w:rsidP="00044E58">
      <w:pPr>
        <w:jc w:val="both"/>
      </w:pPr>
      <w:r w:rsidRPr="00187D83">
        <w:t>_____________________________________________________________________________</w:t>
      </w:r>
    </w:p>
    <w:p w14:paraId="3FE48478" w14:textId="77777777" w:rsidR="00044E58" w:rsidRDefault="00044E58" w:rsidP="00044E58">
      <w:pPr>
        <w:jc w:val="center"/>
        <w:rPr>
          <w:i/>
          <w:sz w:val="22"/>
          <w:szCs w:val="22"/>
          <w:lang w:eastAsia="en-US"/>
        </w:rPr>
      </w:pPr>
      <w:r w:rsidRPr="00C10DBA">
        <w:rPr>
          <w:i/>
          <w:sz w:val="22"/>
          <w:szCs w:val="22"/>
          <w:lang w:eastAsia="en-US"/>
        </w:rPr>
        <w:t>(указываются №</w:t>
      </w:r>
      <w:r>
        <w:rPr>
          <w:i/>
          <w:sz w:val="22"/>
          <w:szCs w:val="22"/>
          <w:lang w:eastAsia="en-US"/>
        </w:rPr>
        <w:t>№</w:t>
      </w:r>
      <w:r w:rsidRPr="00C10DBA">
        <w:rPr>
          <w:i/>
          <w:sz w:val="22"/>
          <w:szCs w:val="22"/>
          <w:lang w:eastAsia="en-US"/>
        </w:rPr>
        <w:t xml:space="preserve"> вопросов, по которым произведена корректировка баллов</w:t>
      </w:r>
      <w:r>
        <w:rPr>
          <w:i/>
          <w:sz w:val="22"/>
          <w:szCs w:val="22"/>
          <w:lang w:eastAsia="en-US"/>
        </w:rPr>
        <w:br/>
      </w:r>
      <w:r w:rsidRPr="00C10DBA">
        <w:rPr>
          <w:i/>
          <w:sz w:val="22"/>
          <w:szCs w:val="22"/>
          <w:lang w:eastAsia="en-US"/>
        </w:rPr>
        <w:t>и скорректированные итоговые баллы)</w:t>
      </w:r>
    </w:p>
    <w:p w14:paraId="3CBAC9F5" w14:textId="77777777" w:rsidR="00044E58" w:rsidRPr="00187D83" w:rsidRDefault="00044E58" w:rsidP="00044E58">
      <w:pPr>
        <w:jc w:val="both"/>
      </w:pPr>
      <w:r w:rsidRPr="00187D83">
        <w:t>_____________________________________________________________________________</w:t>
      </w:r>
    </w:p>
    <w:p w14:paraId="64E29817" w14:textId="77777777" w:rsidR="00044E58" w:rsidRPr="00C10DBA" w:rsidRDefault="00044E58" w:rsidP="00044E58">
      <w:pPr>
        <w:jc w:val="center"/>
        <w:rPr>
          <w:i/>
          <w:sz w:val="22"/>
          <w:szCs w:val="22"/>
          <w:lang w:eastAsia="en-US"/>
        </w:rPr>
      </w:pPr>
    </w:p>
    <w:p w14:paraId="63F18D42" w14:textId="77777777" w:rsidR="00044E58" w:rsidRDefault="00044E58" w:rsidP="00044E58">
      <w:pPr>
        <w:jc w:val="both"/>
        <w:rPr>
          <w:bCs/>
        </w:rPr>
      </w:pPr>
      <w:r w:rsidRPr="004E29A3">
        <w:rPr>
          <w:bCs/>
        </w:rPr>
        <w:t xml:space="preserve">С результатом апелляции согласен (не согласен) </w:t>
      </w:r>
    </w:p>
    <w:p w14:paraId="44C51430" w14:textId="77777777" w:rsidR="00044E58" w:rsidRPr="004E29A3" w:rsidRDefault="00044E58" w:rsidP="00044E58">
      <w:pPr>
        <w:jc w:val="both"/>
        <w:rPr>
          <w:bCs/>
        </w:rPr>
      </w:pPr>
      <w:r w:rsidRPr="004E29A3">
        <w:rPr>
          <w:bCs/>
        </w:rPr>
        <w:t>___________________________________</w:t>
      </w:r>
      <w:r>
        <w:rPr>
          <w:bCs/>
        </w:rPr>
        <w:t xml:space="preserve">               </w:t>
      </w:r>
      <w:r w:rsidRPr="004E29A3">
        <w:rPr>
          <w:bCs/>
        </w:rPr>
        <w:t>___________________________________</w:t>
      </w:r>
      <w:r>
        <w:rPr>
          <w:bCs/>
        </w:rPr>
        <w:t xml:space="preserve"> </w:t>
      </w:r>
    </w:p>
    <w:p w14:paraId="57A44EE7" w14:textId="77777777" w:rsidR="00044E58" w:rsidRPr="003A2BAF" w:rsidRDefault="00044E58" w:rsidP="00044E58">
      <w:pPr>
        <w:jc w:val="center"/>
        <w:rPr>
          <w:i/>
          <w:sz w:val="22"/>
          <w:szCs w:val="22"/>
          <w:lang w:eastAsia="en-US"/>
        </w:rPr>
      </w:pPr>
      <w:r w:rsidRPr="003A2BAF">
        <w:rPr>
          <w:i/>
          <w:sz w:val="22"/>
          <w:szCs w:val="22"/>
          <w:lang w:eastAsia="en-US"/>
        </w:rPr>
        <w:t xml:space="preserve">(подпись </w:t>
      </w:r>
      <w:proofErr w:type="gramStart"/>
      <w:r w:rsidRPr="003A2BAF">
        <w:rPr>
          <w:i/>
          <w:sz w:val="22"/>
          <w:szCs w:val="22"/>
          <w:lang w:eastAsia="en-US"/>
        </w:rPr>
        <w:t>заявителя)</w:t>
      </w:r>
      <w:r>
        <w:rPr>
          <w:i/>
          <w:sz w:val="22"/>
          <w:szCs w:val="22"/>
          <w:lang w:eastAsia="en-US"/>
        </w:rPr>
        <w:t xml:space="preserve">   </w:t>
      </w:r>
      <w:proofErr w:type="gramEnd"/>
      <w:r>
        <w:rPr>
          <w:i/>
          <w:sz w:val="22"/>
          <w:szCs w:val="22"/>
          <w:lang w:eastAsia="en-US"/>
        </w:rPr>
        <w:t xml:space="preserve">                                                     (р</w:t>
      </w:r>
      <w:r w:rsidRPr="00DE3CC4">
        <w:rPr>
          <w:i/>
          <w:sz w:val="22"/>
          <w:szCs w:val="22"/>
          <w:lang w:eastAsia="en-US"/>
        </w:rPr>
        <w:t>асшифровка подписи: Ф.И.О.</w:t>
      </w:r>
      <w:r>
        <w:rPr>
          <w:i/>
          <w:sz w:val="22"/>
          <w:szCs w:val="22"/>
          <w:lang w:eastAsia="en-US"/>
        </w:rPr>
        <w:t>)</w:t>
      </w:r>
    </w:p>
    <w:p w14:paraId="5573C91C" w14:textId="77777777" w:rsidR="00044E58" w:rsidRPr="00E24172" w:rsidRDefault="00044E58" w:rsidP="00044E58">
      <w:pPr>
        <w:spacing w:line="360" w:lineRule="auto"/>
        <w:ind w:left="780"/>
        <w:jc w:val="both"/>
      </w:pPr>
    </w:p>
    <w:p w14:paraId="55F7252A" w14:textId="77777777" w:rsidR="00044E58" w:rsidRPr="00EB66A0" w:rsidRDefault="00044E58" w:rsidP="00044E58">
      <w:pPr>
        <w:spacing w:after="120" w:line="360" w:lineRule="auto"/>
        <w:contextualSpacing/>
        <w:jc w:val="center"/>
        <w:rPr>
          <w:b/>
          <w:sz w:val="12"/>
          <w:szCs w:val="16"/>
          <w:lang w:val="en-US"/>
        </w:rPr>
      </w:pPr>
      <w:r>
        <w:rPr>
          <w:b/>
        </w:rPr>
        <w:t>Председатель апелляционной комиссии</w:t>
      </w:r>
      <w:r>
        <w:rPr>
          <w:b/>
        </w:rPr>
        <w:br/>
      </w:r>
    </w:p>
    <w:tbl>
      <w:tblPr>
        <w:tblW w:w="0" w:type="auto"/>
        <w:tblBorders>
          <w:top w:val="single" w:sz="4" w:space="0" w:color="auto"/>
        </w:tblBorders>
        <w:tblLook w:val="01E0" w:firstRow="1" w:lastRow="1" w:firstColumn="1" w:lastColumn="1" w:noHBand="0" w:noVBand="0"/>
      </w:tblPr>
      <w:tblGrid>
        <w:gridCol w:w="4207"/>
        <w:gridCol w:w="855"/>
        <w:gridCol w:w="4293"/>
      </w:tblGrid>
      <w:tr w:rsidR="00044E58" w:rsidRPr="007536AA" w14:paraId="17C3B569" w14:textId="77777777" w:rsidTr="00CB112A">
        <w:trPr>
          <w:trHeight w:val="322"/>
        </w:trPr>
        <w:tc>
          <w:tcPr>
            <w:tcW w:w="4297" w:type="dxa"/>
            <w:tcBorders>
              <w:top w:val="single" w:sz="4" w:space="0" w:color="auto"/>
              <w:bottom w:val="nil"/>
            </w:tcBorders>
          </w:tcPr>
          <w:p w14:paraId="0559AEFA" w14:textId="77777777" w:rsidR="00044E58" w:rsidRPr="007536AA" w:rsidRDefault="00044E58" w:rsidP="00CB112A">
            <w:pPr>
              <w:jc w:val="center"/>
              <w:rPr>
                <w:i/>
                <w:sz w:val="22"/>
                <w:szCs w:val="22"/>
                <w:lang w:eastAsia="en-US"/>
              </w:rPr>
            </w:pPr>
            <w:r w:rsidRPr="007536AA">
              <w:rPr>
                <w:i/>
                <w:sz w:val="22"/>
                <w:szCs w:val="22"/>
                <w:lang w:eastAsia="en-US"/>
              </w:rPr>
              <w:t>Ф.И.О.</w:t>
            </w:r>
            <w:r>
              <w:rPr>
                <w:i/>
                <w:sz w:val="22"/>
                <w:szCs w:val="22"/>
                <w:lang w:eastAsia="en-US"/>
              </w:rPr>
              <w:t xml:space="preserve"> (полностью)</w:t>
            </w:r>
          </w:p>
        </w:tc>
        <w:tc>
          <w:tcPr>
            <w:tcW w:w="875" w:type="dxa"/>
            <w:tcBorders>
              <w:top w:val="nil"/>
              <w:bottom w:val="nil"/>
            </w:tcBorders>
          </w:tcPr>
          <w:p w14:paraId="5C9A63D1" w14:textId="77777777" w:rsidR="00044E58" w:rsidRPr="007536AA" w:rsidRDefault="00044E58" w:rsidP="00CB112A">
            <w:pPr>
              <w:jc w:val="center"/>
              <w:rPr>
                <w:i/>
                <w:sz w:val="22"/>
                <w:szCs w:val="22"/>
                <w:lang w:eastAsia="en-US"/>
              </w:rPr>
            </w:pPr>
          </w:p>
        </w:tc>
        <w:tc>
          <w:tcPr>
            <w:tcW w:w="4398" w:type="dxa"/>
            <w:tcBorders>
              <w:top w:val="single" w:sz="4" w:space="0" w:color="auto"/>
              <w:bottom w:val="nil"/>
            </w:tcBorders>
          </w:tcPr>
          <w:p w14:paraId="29F42F34" w14:textId="77777777" w:rsidR="00044E58" w:rsidRPr="007536AA" w:rsidRDefault="00044E58" w:rsidP="00CB112A">
            <w:pPr>
              <w:jc w:val="center"/>
              <w:rPr>
                <w:i/>
                <w:sz w:val="22"/>
                <w:szCs w:val="22"/>
                <w:lang w:eastAsia="en-US"/>
              </w:rPr>
            </w:pPr>
            <w:r w:rsidRPr="007536AA">
              <w:rPr>
                <w:i/>
                <w:sz w:val="22"/>
                <w:szCs w:val="22"/>
                <w:lang w:eastAsia="en-US"/>
              </w:rPr>
              <w:t xml:space="preserve">Подпись </w:t>
            </w:r>
          </w:p>
        </w:tc>
      </w:tr>
    </w:tbl>
    <w:p w14:paraId="4A13369D" w14:textId="77777777" w:rsidR="00044E58" w:rsidRPr="00EB66A0" w:rsidRDefault="00044E58" w:rsidP="00044E58">
      <w:pPr>
        <w:spacing w:line="360" w:lineRule="auto"/>
        <w:ind w:left="780"/>
        <w:jc w:val="both"/>
        <w:rPr>
          <w:sz w:val="10"/>
          <w:szCs w:val="16"/>
        </w:rPr>
      </w:pPr>
    </w:p>
    <w:p w14:paraId="5E230B16" w14:textId="77777777" w:rsidR="00044E58" w:rsidRPr="00BF410B" w:rsidRDefault="00044E58" w:rsidP="00044E58">
      <w:pPr>
        <w:spacing w:line="360" w:lineRule="auto"/>
        <w:contextualSpacing/>
        <w:jc w:val="center"/>
        <w:rPr>
          <w:b/>
          <w:sz w:val="16"/>
          <w:szCs w:val="16"/>
          <w:lang w:val="en-US"/>
        </w:rPr>
      </w:pPr>
      <w:r>
        <w:rPr>
          <w:b/>
        </w:rPr>
        <w:t>Члены апелляционной комиссии</w:t>
      </w:r>
      <w:r>
        <w:rPr>
          <w:b/>
        </w:rPr>
        <w:br/>
      </w:r>
    </w:p>
    <w:tbl>
      <w:tblPr>
        <w:tblW w:w="0" w:type="auto"/>
        <w:tblBorders>
          <w:top w:val="single" w:sz="4" w:space="0" w:color="auto"/>
        </w:tblBorders>
        <w:tblLook w:val="01E0" w:firstRow="1" w:lastRow="1" w:firstColumn="1" w:lastColumn="1" w:noHBand="0" w:noVBand="0"/>
      </w:tblPr>
      <w:tblGrid>
        <w:gridCol w:w="4208"/>
        <w:gridCol w:w="855"/>
        <w:gridCol w:w="4292"/>
      </w:tblGrid>
      <w:tr w:rsidR="00044E58" w:rsidRPr="007536AA" w14:paraId="13DBB030" w14:textId="77777777" w:rsidTr="00CB112A">
        <w:trPr>
          <w:trHeight w:val="322"/>
        </w:trPr>
        <w:tc>
          <w:tcPr>
            <w:tcW w:w="4298" w:type="dxa"/>
            <w:tcBorders>
              <w:bottom w:val="single" w:sz="4" w:space="0" w:color="auto"/>
            </w:tcBorders>
          </w:tcPr>
          <w:p w14:paraId="016D33F9" w14:textId="77777777" w:rsidR="00044E58" w:rsidRPr="007536AA" w:rsidRDefault="00044E58" w:rsidP="00CB112A">
            <w:pPr>
              <w:jc w:val="center"/>
              <w:rPr>
                <w:i/>
                <w:sz w:val="22"/>
                <w:szCs w:val="22"/>
                <w:lang w:eastAsia="en-US"/>
              </w:rPr>
            </w:pPr>
            <w:r w:rsidRPr="007536AA">
              <w:rPr>
                <w:i/>
                <w:sz w:val="22"/>
                <w:szCs w:val="22"/>
                <w:lang w:eastAsia="en-US"/>
              </w:rPr>
              <w:t>Ф.И.О.</w:t>
            </w:r>
            <w:r>
              <w:rPr>
                <w:i/>
                <w:sz w:val="22"/>
                <w:szCs w:val="22"/>
                <w:lang w:eastAsia="en-US"/>
              </w:rPr>
              <w:t xml:space="preserve"> (полностью)</w:t>
            </w:r>
          </w:p>
        </w:tc>
        <w:tc>
          <w:tcPr>
            <w:tcW w:w="875" w:type="dxa"/>
            <w:tcBorders>
              <w:top w:val="nil"/>
              <w:bottom w:val="nil"/>
            </w:tcBorders>
          </w:tcPr>
          <w:p w14:paraId="556F76ED" w14:textId="77777777" w:rsidR="00044E58" w:rsidRPr="007536AA" w:rsidRDefault="00044E58" w:rsidP="00CB112A">
            <w:pPr>
              <w:jc w:val="center"/>
              <w:rPr>
                <w:i/>
                <w:sz w:val="22"/>
                <w:szCs w:val="22"/>
                <w:lang w:eastAsia="en-US"/>
              </w:rPr>
            </w:pPr>
          </w:p>
        </w:tc>
        <w:tc>
          <w:tcPr>
            <w:tcW w:w="4398" w:type="dxa"/>
            <w:tcBorders>
              <w:bottom w:val="single" w:sz="4" w:space="0" w:color="auto"/>
            </w:tcBorders>
          </w:tcPr>
          <w:p w14:paraId="30324707" w14:textId="77777777" w:rsidR="00044E58" w:rsidRPr="007536AA" w:rsidRDefault="00044E58" w:rsidP="00CB112A">
            <w:pPr>
              <w:jc w:val="center"/>
              <w:rPr>
                <w:i/>
                <w:sz w:val="22"/>
                <w:szCs w:val="22"/>
                <w:lang w:eastAsia="en-US"/>
              </w:rPr>
            </w:pPr>
            <w:r w:rsidRPr="007536AA">
              <w:rPr>
                <w:i/>
                <w:sz w:val="22"/>
                <w:szCs w:val="22"/>
                <w:lang w:eastAsia="en-US"/>
              </w:rPr>
              <w:t xml:space="preserve">Подпись </w:t>
            </w:r>
          </w:p>
        </w:tc>
      </w:tr>
      <w:tr w:rsidR="00044E58" w:rsidRPr="007536AA" w14:paraId="5E43F7BF" w14:textId="77777777" w:rsidTr="00CB112A">
        <w:trPr>
          <w:trHeight w:val="322"/>
        </w:trPr>
        <w:tc>
          <w:tcPr>
            <w:tcW w:w="4298" w:type="dxa"/>
            <w:tcBorders>
              <w:top w:val="single" w:sz="4" w:space="0" w:color="auto"/>
              <w:bottom w:val="single" w:sz="4" w:space="0" w:color="auto"/>
            </w:tcBorders>
          </w:tcPr>
          <w:p w14:paraId="6E02D057" w14:textId="77777777" w:rsidR="00044E58" w:rsidRPr="007536AA" w:rsidRDefault="00044E58" w:rsidP="00CB112A">
            <w:pPr>
              <w:jc w:val="center"/>
              <w:rPr>
                <w:i/>
                <w:sz w:val="22"/>
                <w:szCs w:val="22"/>
                <w:lang w:eastAsia="en-US"/>
              </w:rPr>
            </w:pPr>
            <w:r w:rsidRPr="007536AA">
              <w:rPr>
                <w:i/>
                <w:sz w:val="22"/>
                <w:szCs w:val="22"/>
                <w:lang w:eastAsia="en-US"/>
              </w:rPr>
              <w:t>Ф.И.О.</w:t>
            </w:r>
            <w:r>
              <w:rPr>
                <w:i/>
                <w:sz w:val="22"/>
                <w:szCs w:val="22"/>
                <w:lang w:eastAsia="en-US"/>
              </w:rPr>
              <w:t xml:space="preserve"> (полностью)</w:t>
            </w:r>
          </w:p>
        </w:tc>
        <w:tc>
          <w:tcPr>
            <w:tcW w:w="875" w:type="dxa"/>
            <w:tcBorders>
              <w:top w:val="nil"/>
              <w:bottom w:val="nil"/>
            </w:tcBorders>
          </w:tcPr>
          <w:p w14:paraId="7CFF8E91" w14:textId="77777777" w:rsidR="00044E58" w:rsidRPr="007536AA" w:rsidRDefault="00044E58" w:rsidP="00CB112A">
            <w:pPr>
              <w:jc w:val="center"/>
              <w:rPr>
                <w:i/>
                <w:sz w:val="22"/>
                <w:szCs w:val="22"/>
                <w:lang w:eastAsia="en-US"/>
              </w:rPr>
            </w:pPr>
          </w:p>
        </w:tc>
        <w:tc>
          <w:tcPr>
            <w:tcW w:w="4398" w:type="dxa"/>
            <w:tcBorders>
              <w:top w:val="single" w:sz="4" w:space="0" w:color="auto"/>
              <w:bottom w:val="single" w:sz="4" w:space="0" w:color="auto"/>
            </w:tcBorders>
          </w:tcPr>
          <w:p w14:paraId="730D3F58" w14:textId="77777777" w:rsidR="00044E58" w:rsidRPr="007536AA" w:rsidRDefault="00044E58" w:rsidP="00CB112A">
            <w:pPr>
              <w:jc w:val="center"/>
              <w:rPr>
                <w:i/>
                <w:sz w:val="22"/>
                <w:szCs w:val="22"/>
                <w:lang w:eastAsia="en-US"/>
              </w:rPr>
            </w:pPr>
            <w:r w:rsidRPr="007536AA">
              <w:rPr>
                <w:i/>
                <w:sz w:val="22"/>
                <w:szCs w:val="22"/>
                <w:lang w:eastAsia="en-US"/>
              </w:rPr>
              <w:t xml:space="preserve">Подпись </w:t>
            </w:r>
          </w:p>
        </w:tc>
      </w:tr>
      <w:tr w:rsidR="00044E58" w:rsidRPr="007536AA" w14:paraId="1E7710C6" w14:textId="77777777" w:rsidTr="00CB112A">
        <w:trPr>
          <w:trHeight w:val="322"/>
        </w:trPr>
        <w:tc>
          <w:tcPr>
            <w:tcW w:w="4298" w:type="dxa"/>
            <w:tcBorders>
              <w:top w:val="single" w:sz="4" w:space="0" w:color="auto"/>
            </w:tcBorders>
          </w:tcPr>
          <w:p w14:paraId="70844010" w14:textId="77777777" w:rsidR="00044E58" w:rsidRPr="007536AA" w:rsidRDefault="00044E58" w:rsidP="00CB112A">
            <w:pPr>
              <w:jc w:val="center"/>
              <w:rPr>
                <w:i/>
                <w:sz w:val="22"/>
                <w:szCs w:val="22"/>
                <w:lang w:eastAsia="en-US"/>
              </w:rPr>
            </w:pPr>
            <w:r w:rsidRPr="007536AA">
              <w:rPr>
                <w:i/>
                <w:sz w:val="22"/>
                <w:szCs w:val="22"/>
                <w:lang w:eastAsia="en-US"/>
              </w:rPr>
              <w:t>Ф.И.О.</w:t>
            </w:r>
            <w:r>
              <w:rPr>
                <w:i/>
                <w:sz w:val="22"/>
                <w:szCs w:val="22"/>
                <w:lang w:eastAsia="en-US"/>
              </w:rPr>
              <w:t xml:space="preserve"> (полностью)</w:t>
            </w:r>
          </w:p>
        </w:tc>
        <w:tc>
          <w:tcPr>
            <w:tcW w:w="875" w:type="dxa"/>
            <w:tcBorders>
              <w:top w:val="nil"/>
            </w:tcBorders>
          </w:tcPr>
          <w:p w14:paraId="1C9A9250" w14:textId="77777777" w:rsidR="00044E58" w:rsidRPr="007536AA" w:rsidRDefault="00044E58" w:rsidP="00CB112A">
            <w:pPr>
              <w:jc w:val="center"/>
              <w:rPr>
                <w:i/>
                <w:sz w:val="22"/>
                <w:szCs w:val="22"/>
                <w:lang w:eastAsia="en-US"/>
              </w:rPr>
            </w:pPr>
          </w:p>
        </w:tc>
        <w:tc>
          <w:tcPr>
            <w:tcW w:w="4398" w:type="dxa"/>
            <w:tcBorders>
              <w:top w:val="single" w:sz="4" w:space="0" w:color="auto"/>
            </w:tcBorders>
          </w:tcPr>
          <w:p w14:paraId="70EBBB23" w14:textId="77777777" w:rsidR="00044E58" w:rsidRPr="007536AA" w:rsidRDefault="00044E58" w:rsidP="00CB112A">
            <w:pPr>
              <w:jc w:val="center"/>
              <w:rPr>
                <w:i/>
                <w:sz w:val="22"/>
                <w:szCs w:val="22"/>
                <w:lang w:eastAsia="en-US"/>
              </w:rPr>
            </w:pPr>
            <w:r w:rsidRPr="007536AA">
              <w:rPr>
                <w:i/>
                <w:sz w:val="22"/>
                <w:szCs w:val="22"/>
                <w:lang w:eastAsia="en-US"/>
              </w:rPr>
              <w:t xml:space="preserve">Подпись </w:t>
            </w:r>
          </w:p>
        </w:tc>
      </w:tr>
    </w:tbl>
    <w:p w14:paraId="58CB3480" w14:textId="77777777" w:rsidR="00044E58" w:rsidRPr="00166972" w:rsidRDefault="00044E58" w:rsidP="00044E58">
      <w:pPr>
        <w:pStyle w:val="25"/>
      </w:pPr>
      <w:bookmarkStart w:id="64" w:name="_Toc526245421"/>
      <w:bookmarkStart w:id="65" w:name="_Toc56368861"/>
      <w:bookmarkStart w:id="66" w:name="_Toc56423241"/>
      <w:r w:rsidRPr="00166972">
        <w:lastRenderedPageBreak/>
        <w:t xml:space="preserve">Приложение </w:t>
      </w:r>
      <w:bookmarkEnd w:id="64"/>
      <w:r w:rsidRPr="00166972">
        <w:t>3</w:t>
      </w:r>
      <w:bookmarkEnd w:id="65"/>
      <w:bookmarkEnd w:id="66"/>
    </w:p>
    <w:p w14:paraId="06A9F1AA" w14:textId="77777777" w:rsidR="00044E58" w:rsidRDefault="00044E58" w:rsidP="00044E58">
      <w:pPr>
        <w:keepNext/>
        <w:keepLines/>
        <w:tabs>
          <w:tab w:val="left" w:leader="underscore" w:pos="5814"/>
        </w:tabs>
        <w:ind w:left="3760"/>
        <w:outlineLvl w:val="1"/>
        <w:rPr>
          <w:rFonts w:eastAsia="Calibri"/>
          <w:b/>
          <w:lang w:eastAsia="en-US"/>
        </w:rPr>
      </w:pPr>
    </w:p>
    <w:p w14:paraId="40A8AE18" w14:textId="77777777" w:rsidR="00044E58" w:rsidRPr="00187D83" w:rsidRDefault="00044E58" w:rsidP="00044E58">
      <w:pPr>
        <w:keepNext/>
        <w:keepLines/>
        <w:tabs>
          <w:tab w:val="left" w:leader="underscore" w:pos="5814"/>
        </w:tabs>
        <w:ind w:left="3760"/>
        <w:outlineLvl w:val="1"/>
        <w:rPr>
          <w:rFonts w:eastAsia="Calibri"/>
          <w:b/>
          <w:lang w:eastAsia="en-US"/>
        </w:rPr>
      </w:pPr>
      <w:r w:rsidRPr="00187D83">
        <w:rPr>
          <w:rFonts w:eastAsia="Calibri"/>
          <w:b/>
          <w:lang w:eastAsia="en-US"/>
        </w:rPr>
        <w:t>ПРОТОКОЛ №___</w:t>
      </w:r>
    </w:p>
    <w:p w14:paraId="222BB66C" w14:textId="77777777" w:rsidR="00044E58" w:rsidRDefault="00044E58" w:rsidP="00044E58">
      <w:pPr>
        <w:jc w:val="center"/>
        <w:rPr>
          <w:b/>
          <w:lang w:eastAsia="en-US"/>
        </w:rPr>
      </w:pPr>
      <w:r w:rsidRPr="006B1184">
        <w:rPr>
          <w:b/>
          <w:lang w:eastAsia="en-US"/>
        </w:rPr>
        <w:t>заседания жюри по определению победителей и призёров регионального этапа всероссийской олимпиады школьников по искусству (МХК)</w:t>
      </w:r>
    </w:p>
    <w:p w14:paraId="02020FB3" w14:textId="77777777" w:rsidR="00044E58" w:rsidRPr="006B1184" w:rsidRDefault="00044E58" w:rsidP="00044E58">
      <w:pPr>
        <w:jc w:val="center"/>
        <w:rPr>
          <w:b/>
          <w:lang w:eastAsia="en-US"/>
        </w:rPr>
      </w:pPr>
    </w:p>
    <w:p w14:paraId="2420FDED" w14:textId="77777777" w:rsidR="00044E58" w:rsidRPr="00187D83" w:rsidRDefault="00044E58" w:rsidP="00044E58">
      <w:pPr>
        <w:keepNext/>
        <w:keepLines/>
        <w:tabs>
          <w:tab w:val="left" w:leader="underscore" w:pos="6853"/>
          <w:tab w:val="left" w:leader="underscore" w:pos="8830"/>
        </w:tabs>
        <w:spacing w:after="384"/>
        <w:ind w:left="5960"/>
        <w:jc w:val="right"/>
        <w:outlineLvl w:val="1"/>
        <w:rPr>
          <w:rFonts w:eastAsia="Calibri"/>
          <w:lang w:eastAsia="en-US"/>
        </w:rPr>
      </w:pPr>
      <w:r w:rsidRPr="00187D83">
        <w:rPr>
          <w:rFonts w:eastAsia="Calibri"/>
          <w:lang w:eastAsia="en-US"/>
        </w:rPr>
        <w:t>«____» ____________202_ г.</w:t>
      </w:r>
    </w:p>
    <w:p w14:paraId="20BA33E9" w14:textId="77777777" w:rsidR="00044E58" w:rsidRPr="00187D83" w:rsidRDefault="00044E58" w:rsidP="00044E58">
      <w:pPr>
        <w:tabs>
          <w:tab w:val="left" w:leader="underscore" w:pos="4315"/>
        </w:tabs>
        <w:spacing w:line="360" w:lineRule="auto"/>
        <w:ind w:firstLine="720"/>
        <w:rPr>
          <w:rFonts w:eastAsia="Calibri"/>
          <w:lang w:eastAsia="en-US"/>
        </w:rPr>
      </w:pPr>
      <w:r w:rsidRPr="00187D83">
        <w:rPr>
          <w:rFonts w:eastAsia="Calibri"/>
          <w:lang w:eastAsia="en-US"/>
        </w:rPr>
        <w:t>На заседании присутствовали ____ членов жюри.</w:t>
      </w:r>
    </w:p>
    <w:p w14:paraId="22662EB7" w14:textId="77777777" w:rsidR="00044E58" w:rsidRPr="00187D83" w:rsidRDefault="00044E58" w:rsidP="00044E58">
      <w:pPr>
        <w:spacing w:line="360" w:lineRule="auto"/>
        <w:ind w:right="140" w:firstLine="720"/>
        <w:jc w:val="both"/>
        <w:rPr>
          <w:rFonts w:eastAsia="Calibri"/>
          <w:b/>
          <w:bCs/>
          <w:shd w:val="clear" w:color="auto" w:fill="FFFFFF"/>
          <w:lang w:eastAsia="en-US"/>
        </w:rPr>
      </w:pPr>
    </w:p>
    <w:p w14:paraId="451AD761" w14:textId="77777777" w:rsidR="00044E58" w:rsidRPr="00187D83" w:rsidRDefault="00044E58" w:rsidP="00044E58">
      <w:pPr>
        <w:spacing w:line="360" w:lineRule="auto"/>
        <w:ind w:right="140" w:firstLine="720"/>
        <w:jc w:val="both"/>
        <w:rPr>
          <w:rFonts w:eastAsia="Calibri"/>
          <w:lang w:eastAsia="en-US"/>
        </w:rPr>
      </w:pPr>
      <w:r w:rsidRPr="00187D83">
        <w:rPr>
          <w:rFonts w:eastAsia="Calibri"/>
          <w:b/>
          <w:bCs/>
          <w:shd w:val="clear" w:color="auto" w:fill="FFFFFF"/>
          <w:lang w:eastAsia="en-US"/>
        </w:rPr>
        <w:t>Повестка:</w:t>
      </w:r>
      <w:r w:rsidRPr="00187D83">
        <w:rPr>
          <w:rFonts w:eastAsia="Calibri"/>
          <w:lang w:eastAsia="en-US"/>
        </w:rPr>
        <w:t xml:space="preserve"> </w:t>
      </w:r>
      <w:r>
        <w:rPr>
          <w:rFonts w:eastAsia="Calibri"/>
          <w:lang w:eastAsia="en-US"/>
        </w:rPr>
        <w:t>п</w:t>
      </w:r>
      <w:r w:rsidRPr="00187D83">
        <w:rPr>
          <w:rFonts w:eastAsia="Calibri"/>
          <w:lang w:eastAsia="en-US"/>
        </w:rPr>
        <w:t xml:space="preserve">одведение итогов регионального этапа олимпиады по искусству; утверждение списка победителей и призёров. </w:t>
      </w:r>
    </w:p>
    <w:p w14:paraId="31C58738" w14:textId="77777777" w:rsidR="00044E58" w:rsidRPr="00187D83" w:rsidRDefault="00044E58" w:rsidP="00044E58">
      <w:pPr>
        <w:spacing w:line="360" w:lineRule="auto"/>
        <w:ind w:right="140" w:firstLine="720"/>
        <w:jc w:val="both"/>
        <w:rPr>
          <w:rFonts w:eastAsia="Calibri"/>
          <w:lang w:eastAsia="en-US"/>
        </w:rPr>
      </w:pPr>
    </w:p>
    <w:p w14:paraId="01E1472A" w14:textId="77777777" w:rsidR="00044E58" w:rsidRPr="00187D83" w:rsidRDefault="00044E58" w:rsidP="00044E58">
      <w:pPr>
        <w:spacing w:line="360" w:lineRule="auto"/>
        <w:ind w:right="140" w:firstLine="720"/>
        <w:jc w:val="both"/>
        <w:rPr>
          <w:rFonts w:eastAsia="Calibri"/>
          <w:lang w:eastAsia="en-US"/>
        </w:rPr>
      </w:pPr>
      <w:r w:rsidRPr="00187D83">
        <w:rPr>
          <w:rFonts w:eastAsia="Calibri"/>
          <w:b/>
          <w:bCs/>
          <w:shd w:val="clear" w:color="auto" w:fill="FFFFFF"/>
          <w:lang w:eastAsia="en-US"/>
        </w:rPr>
        <w:t>Выступили:</w:t>
      </w:r>
    </w:p>
    <w:p w14:paraId="3A73C53D" w14:textId="77777777" w:rsidR="00044E58" w:rsidRPr="00187D83" w:rsidRDefault="00044E58" w:rsidP="00044E58">
      <w:pPr>
        <w:tabs>
          <w:tab w:val="left" w:pos="936"/>
          <w:tab w:val="left" w:leader="underscore" w:pos="5621"/>
        </w:tabs>
        <w:spacing w:line="360" w:lineRule="auto"/>
        <w:ind w:left="709"/>
        <w:rPr>
          <w:rFonts w:eastAsia="Calibri"/>
          <w:lang w:eastAsia="en-US"/>
        </w:rPr>
      </w:pPr>
      <w:r w:rsidRPr="00187D83">
        <w:rPr>
          <w:rFonts w:eastAsia="Calibri"/>
          <w:lang w:eastAsia="en-US"/>
        </w:rPr>
        <w:t>1. Председатель жюри ___________________________________________________</w:t>
      </w:r>
      <w:r>
        <w:rPr>
          <w:rFonts w:eastAsia="Calibri"/>
          <w:lang w:eastAsia="en-US"/>
        </w:rPr>
        <w:t>_</w:t>
      </w:r>
    </w:p>
    <w:p w14:paraId="06628ABC" w14:textId="77777777" w:rsidR="00044E58" w:rsidRPr="00187D83" w:rsidRDefault="00044E58" w:rsidP="00044E58">
      <w:pPr>
        <w:tabs>
          <w:tab w:val="left" w:pos="955"/>
          <w:tab w:val="left" w:leader="underscore" w:pos="5755"/>
        </w:tabs>
        <w:spacing w:line="360" w:lineRule="auto"/>
        <w:ind w:left="709"/>
        <w:rPr>
          <w:rFonts w:eastAsia="Calibri"/>
          <w:lang w:eastAsia="en-US"/>
        </w:rPr>
      </w:pPr>
      <w:r w:rsidRPr="00187D83">
        <w:rPr>
          <w:rFonts w:eastAsia="Calibri"/>
          <w:lang w:eastAsia="en-US"/>
        </w:rPr>
        <w:t>2. Члены жюри _________________________________________________________</w:t>
      </w:r>
      <w:r>
        <w:rPr>
          <w:rFonts w:eastAsia="Calibri"/>
          <w:lang w:eastAsia="en-US"/>
        </w:rPr>
        <w:t>_</w:t>
      </w:r>
    </w:p>
    <w:p w14:paraId="0D71030D" w14:textId="77777777" w:rsidR="00044E58" w:rsidRDefault="00044E58" w:rsidP="00044E58">
      <w:pPr>
        <w:tabs>
          <w:tab w:val="left" w:pos="955"/>
          <w:tab w:val="left" w:leader="underscore" w:pos="5755"/>
        </w:tabs>
        <w:spacing w:line="360" w:lineRule="auto"/>
        <w:ind w:left="2268"/>
        <w:rPr>
          <w:rFonts w:eastAsia="Calibri"/>
          <w:lang w:eastAsia="en-US"/>
        </w:rPr>
      </w:pPr>
      <w:r w:rsidRPr="00187D83">
        <w:rPr>
          <w:rFonts w:eastAsia="Calibri"/>
          <w:lang w:eastAsia="en-US"/>
        </w:rPr>
        <w:t>________________________________________________________________________</w:t>
      </w:r>
      <w:r>
        <w:rPr>
          <w:rFonts w:eastAsia="Calibri"/>
          <w:lang w:eastAsia="en-US"/>
        </w:rPr>
        <w:t>______________________________________________</w:t>
      </w:r>
    </w:p>
    <w:p w14:paraId="438EB867" w14:textId="77777777" w:rsidR="00044E58" w:rsidRDefault="00044E58" w:rsidP="00044E58">
      <w:pPr>
        <w:tabs>
          <w:tab w:val="left" w:pos="955"/>
          <w:tab w:val="left" w:leader="underscore" w:pos="5755"/>
        </w:tabs>
        <w:spacing w:line="360" w:lineRule="auto"/>
        <w:ind w:left="2268"/>
        <w:rPr>
          <w:rFonts w:eastAsia="Calibri"/>
          <w:lang w:eastAsia="en-US"/>
        </w:rPr>
      </w:pPr>
      <w:r w:rsidRPr="00187D83">
        <w:rPr>
          <w:rFonts w:eastAsia="Calibri"/>
          <w:lang w:eastAsia="en-US"/>
        </w:rPr>
        <w:t>___________________________________________________________</w:t>
      </w:r>
    </w:p>
    <w:p w14:paraId="5545277A" w14:textId="77777777" w:rsidR="00044E58" w:rsidRPr="00187D83" w:rsidRDefault="00044E58" w:rsidP="00044E58">
      <w:pPr>
        <w:keepNext/>
        <w:keepLines/>
        <w:spacing w:line="360" w:lineRule="auto"/>
        <w:ind w:firstLine="720"/>
        <w:outlineLvl w:val="1"/>
        <w:rPr>
          <w:rFonts w:eastAsia="Calibri"/>
          <w:b/>
          <w:bCs/>
          <w:shd w:val="clear" w:color="auto" w:fill="FFFFFF"/>
          <w:lang w:eastAsia="en-US"/>
        </w:rPr>
      </w:pPr>
    </w:p>
    <w:p w14:paraId="590847EA" w14:textId="77777777" w:rsidR="00044E58" w:rsidRPr="00187D83" w:rsidRDefault="00044E58" w:rsidP="00044E58">
      <w:pPr>
        <w:keepNext/>
        <w:keepLines/>
        <w:spacing w:line="360" w:lineRule="auto"/>
        <w:ind w:firstLine="720"/>
        <w:outlineLvl w:val="1"/>
        <w:rPr>
          <w:rFonts w:eastAsia="Calibri"/>
          <w:lang w:eastAsia="en-US"/>
        </w:rPr>
      </w:pPr>
      <w:r w:rsidRPr="00187D83">
        <w:rPr>
          <w:rFonts w:eastAsia="Calibri"/>
          <w:b/>
          <w:bCs/>
          <w:shd w:val="clear" w:color="auto" w:fill="FFFFFF"/>
          <w:lang w:eastAsia="en-US"/>
        </w:rPr>
        <w:t>Голосование</w:t>
      </w:r>
      <w:r w:rsidRPr="00187D83">
        <w:rPr>
          <w:rFonts w:eastAsia="Calibri"/>
          <w:lang w:eastAsia="en-US"/>
        </w:rPr>
        <w:t xml:space="preserve"> членов жюри:</w:t>
      </w:r>
    </w:p>
    <w:p w14:paraId="2DBBB89F" w14:textId="77777777" w:rsidR="00044E58" w:rsidRPr="00187D83" w:rsidRDefault="00044E58" w:rsidP="00044E58">
      <w:pPr>
        <w:tabs>
          <w:tab w:val="left" w:leader="underscore" w:pos="1819"/>
        </w:tabs>
        <w:spacing w:line="360" w:lineRule="auto"/>
        <w:ind w:firstLine="720"/>
        <w:rPr>
          <w:rFonts w:eastAsia="Calibri"/>
          <w:lang w:eastAsia="en-US"/>
        </w:rPr>
      </w:pPr>
      <w:r>
        <w:rPr>
          <w:rFonts w:eastAsia="Calibri"/>
          <w:lang w:eastAsia="en-US"/>
        </w:rPr>
        <w:t>з</w:t>
      </w:r>
      <w:r w:rsidRPr="00187D83">
        <w:rPr>
          <w:rFonts w:eastAsia="Calibri"/>
          <w:lang w:eastAsia="en-US"/>
        </w:rPr>
        <w:t>а</w:t>
      </w:r>
      <w:r>
        <w:rPr>
          <w:rFonts w:eastAsia="Calibri"/>
          <w:lang w:eastAsia="en-US"/>
        </w:rPr>
        <w:t xml:space="preserve"> _______________</w:t>
      </w:r>
    </w:p>
    <w:p w14:paraId="15A672B9" w14:textId="77777777" w:rsidR="00044E58" w:rsidRPr="00187D83" w:rsidRDefault="00044E58" w:rsidP="00044E58">
      <w:pPr>
        <w:tabs>
          <w:tab w:val="left" w:leader="underscore" w:pos="2275"/>
        </w:tabs>
        <w:spacing w:line="360" w:lineRule="auto"/>
        <w:ind w:firstLine="720"/>
        <w:rPr>
          <w:rFonts w:eastAsia="Calibri"/>
          <w:lang w:eastAsia="en-US"/>
        </w:rPr>
      </w:pPr>
      <w:r w:rsidRPr="00187D83">
        <w:rPr>
          <w:rFonts w:eastAsia="Calibri"/>
          <w:lang w:eastAsia="en-US"/>
        </w:rPr>
        <w:t>против</w:t>
      </w:r>
      <w:r>
        <w:rPr>
          <w:rFonts w:eastAsia="Calibri"/>
          <w:lang w:eastAsia="en-US"/>
        </w:rPr>
        <w:t xml:space="preserve"> ___________</w:t>
      </w:r>
    </w:p>
    <w:p w14:paraId="2D8BD735" w14:textId="77777777" w:rsidR="00044E58" w:rsidRPr="00187D83" w:rsidRDefault="00044E58" w:rsidP="00044E58">
      <w:pPr>
        <w:spacing w:line="360" w:lineRule="auto"/>
        <w:ind w:right="142" w:firstLine="720"/>
        <w:jc w:val="both"/>
        <w:rPr>
          <w:rFonts w:eastAsia="Calibri"/>
          <w:b/>
          <w:bCs/>
          <w:shd w:val="clear" w:color="auto" w:fill="FFFFFF"/>
          <w:lang w:eastAsia="en-US"/>
        </w:rPr>
      </w:pPr>
    </w:p>
    <w:p w14:paraId="68CBE857" w14:textId="77777777" w:rsidR="00044E58" w:rsidRPr="00187D83" w:rsidRDefault="00044E58" w:rsidP="00044E58">
      <w:pPr>
        <w:spacing w:line="360" w:lineRule="auto"/>
        <w:ind w:right="142" w:firstLine="720"/>
        <w:jc w:val="both"/>
        <w:rPr>
          <w:rFonts w:eastAsia="Calibri"/>
          <w:lang w:eastAsia="en-US"/>
        </w:rPr>
      </w:pPr>
      <w:r w:rsidRPr="00187D83">
        <w:rPr>
          <w:rFonts w:eastAsia="Calibri"/>
          <w:b/>
          <w:bCs/>
          <w:shd w:val="clear" w:color="auto" w:fill="FFFFFF"/>
          <w:lang w:eastAsia="en-US"/>
        </w:rPr>
        <w:t>Решение:</w:t>
      </w:r>
      <w:r w:rsidRPr="00187D83">
        <w:rPr>
          <w:rFonts w:eastAsia="Calibri"/>
          <w:lang w:eastAsia="en-US"/>
        </w:rPr>
        <w:t xml:space="preserve"> утвердить список победителей и призёров регионального этапа олимпиады по искусству (МХК) (прилагается).</w:t>
      </w:r>
    </w:p>
    <w:p w14:paraId="719D3482" w14:textId="77777777" w:rsidR="00044E58" w:rsidRPr="00187D83" w:rsidRDefault="00044E58" w:rsidP="00044E58">
      <w:pPr>
        <w:ind w:right="142" w:firstLine="720"/>
        <w:jc w:val="both"/>
        <w:rPr>
          <w:rFonts w:eastAsia="Calibri"/>
          <w:lang w:eastAsia="en-US"/>
        </w:rPr>
      </w:pPr>
    </w:p>
    <w:p w14:paraId="36F45670" w14:textId="77777777" w:rsidR="00044E58" w:rsidRPr="00E24172" w:rsidRDefault="00044E58" w:rsidP="00044E58">
      <w:pPr>
        <w:spacing w:line="360" w:lineRule="auto"/>
        <w:ind w:left="780"/>
        <w:jc w:val="both"/>
      </w:pPr>
    </w:p>
    <w:p w14:paraId="56A4E03A" w14:textId="77777777" w:rsidR="00044E58" w:rsidRPr="00BF410B" w:rsidRDefault="00044E58" w:rsidP="00044E58">
      <w:pPr>
        <w:spacing w:after="120" w:line="360" w:lineRule="auto"/>
        <w:contextualSpacing/>
        <w:jc w:val="center"/>
        <w:rPr>
          <w:b/>
          <w:sz w:val="16"/>
          <w:szCs w:val="16"/>
          <w:lang w:val="en-US"/>
        </w:rPr>
      </w:pPr>
      <w:r>
        <w:rPr>
          <w:b/>
        </w:rPr>
        <w:t>Председатель жюри</w:t>
      </w:r>
      <w:r>
        <w:rPr>
          <w:b/>
        </w:rPr>
        <w:br/>
      </w:r>
    </w:p>
    <w:tbl>
      <w:tblPr>
        <w:tblW w:w="0" w:type="auto"/>
        <w:tblBorders>
          <w:top w:val="single" w:sz="4" w:space="0" w:color="auto"/>
        </w:tblBorders>
        <w:tblLook w:val="01E0" w:firstRow="1" w:lastRow="1" w:firstColumn="1" w:lastColumn="1" w:noHBand="0" w:noVBand="0"/>
      </w:tblPr>
      <w:tblGrid>
        <w:gridCol w:w="4207"/>
        <w:gridCol w:w="855"/>
        <w:gridCol w:w="4293"/>
      </w:tblGrid>
      <w:tr w:rsidR="00044E58" w:rsidRPr="007536AA" w14:paraId="15229071" w14:textId="77777777" w:rsidTr="00CB112A">
        <w:trPr>
          <w:trHeight w:val="322"/>
        </w:trPr>
        <w:tc>
          <w:tcPr>
            <w:tcW w:w="4297" w:type="dxa"/>
            <w:tcBorders>
              <w:top w:val="single" w:sz="4" w:space="0" w:color="auto"/>
              <w:bottom w:val="nil"/>
            </w:tcBorders>
          </w:tcPr>
          <w:p w14:paraId="0E3AED3C" w14:textId="77777777" w:rsidR="00044E58" w:rsidRPr="007536AA" w:rsidRDefault="00044E58" w:rsidP="00CB112A">
            <w:pPr>
              <w:jc w:val="center"/>
              <w:rPr>
                <w:i/>
                <w:sz w:val="22"/>
                <w:szCs w:val="22"/>
                <w:lang w:eastAsia="en-US"/>
              </w:rPr>
            </w:pPr>
            <w:r w:rsidRPr="007536AA">
              <w:rPr>
                <w:i/>
                <w:sz w:val="22"/>
                <w:szCs w:val="22"/>
                <w:lang w:eastAsia="en-US"/>
              </w:rPr>
              <w:t>Ф.И.О.</w:t>
            </w:r>
            <w:r>
              <w:rPr>
                <w:i/>
                <w:sz w:val="22"/>
                <w:szCs w:val="22"/>
                <w:lang w:eastAsia="en-US"/>
              </w:rPr>
              <w:t xml:space="preserve"> (полностью)</w:t>
            </w:r>
          </w:p>
        </w:tc>
        <w:tc>
          <w:tcPr>
            <w:tcW w:w="875" w:type="dxa"/>
            <w:tcBorders>
              <w:top w:val="nil"/>
              <w:bottom w:val="nil"/>
            </w:tcBorders>
          </w:tcPr>
          <w:p w14:paraId="05ABDA50" w14:textId="77777777" w:rsidR="00044E58" w:rsidRPr="007536AA" w:rsidRDefault="00044E58" w:rsidP="00CB112A">
            <w:pPr>
              <w:jc w:val="center"/>
              <w:rPr>
                <w:i/>
                <w:sz w:val="22"/>
                <w:szCs w:val="22"/>
                <w:lang w:eastAsia="en-US"/>
              </w:rPr>
            </w:pPr>
          </w:p>
        </w:tc>
        <w:tc>
          <w:tcPr>
            <w:tcW w:w="4398" w:type="dxa"/>
            <w:tcBorders>
              <w:top w:val="single" w:sz="4" w:space="0" w:color="auto"/>
              <w:bottom w:val="nil"/>
            </w:tcBorders>
          </w:tcPr>
          <w:p w14:paraId="2CE2D56D" w14:textId="77777777" w:rsidR="00044E58" w:rsidRPr="007536AA" w:rsidRDefault="00044E58" w:rsidP="00CB112A">
            <w:pPr>
              <w:jc w:val="center"/>
              <w:rPr>
                <w:i/>
                <w:sz w:val="22"/>
                <w:szCs w:val="22"/>
                <w:lang w:eastAsia="en-US"/>
              </w:rPr>
            </w:pPr>
            <w:r w:rsidRPr="007536AA">
              <w:rPr>
                <w:i/>
                <w:sz w:val="22"/>
                <w:szCs w:val="22"/>
                <w:lang w:eastAsia="en-US"/>
              </w:rPr>
              <w:t xml:space="preserve">Подпись </w:t>
            </w:r>
          </w:p>
        </w:tc>
      </w:tr>
    </w:tbl>
    <w:p w14:paraId="6A0BEA5B" w14:textId="77777777" w:rsidR="00044E58" w:rsidRPr="00BF410B" w:rsidRDefault="00044E58" w:rsidP="00044E58">
      <w:pPr>
        <w:spacing w:line="360" w:lineRule="auto"/>
        <w:ind w:left="780"/>
        <w:jc w:val="both"/>
        <w:rPr>
          <w:sz w:val="16"/>
          <w:szCs w:val="16"/>
        </w:rPr>
      </w:pPr>
    </w:p>
    <w:p w14:paraId="662AA4CF" w14:textId="77777777" w:rsidR="00044E58" w:rsidRPr="00BF410B" w:rsidRDefault="00044E58" w:rsidP="00044E58">
      <w:pPr>
        <w:spacing w:line="360" w:lineRule="auto"/>
        <w:contextualSpacing/>
        <w:jc w:val="center"/>
        <w:rPr>
          <w:b/>
          <w:sz w:val="16"/>
          <w:szCs w:val="16"/>
          <w:lang w:val="en-US"/>
        </w:rPr>
      </w:pPr>
      <w:r>
        <w:rPr>
          <w:b/>
        </w:rPr>
        <w:t>Секретарь жюри</w:t>
      </w:r>
      <w:r>
        <w:rPr>
          <w:b/>
        </w:rPr>
        <w:br/>
      </w:r>
    </w:p>
    <w:tbl>
      <w:tblPr>
        <w:tblW w:w="0" w:type="auto"/>
        <w:tblBorders>
          <w:top w:val="single" w:sz="4" w:space="0" w:color="auto"/>
        </w:tblBorders>
        <w:tblLook w:val="01E0" w:firstRow="1" w:lastRow="1" w:firstColumn="1" w:lastColumn="1" w:noHBand="0" w:noVBand="0"/>
      </w:tblPr>
      <w:tblGrid>
        <w:gridCol w:w="4207"/>
        <w:gridCol w:w="855"/>
        <w:gridCol w:w="4293"/>
      </w:tblGrid>
      <w:tr w:rsidR="00044E58" w:rsidRPr="007536AA" w14:paraId="1BBE2330" w14:textId="77777777" w:rsidTr="00CB112A">
        <w:trPr>
          <w:trHeight w:val="322"/>
        </w:trPr>
        <w:tc>
          <w:tcPr>
            <w:tcW w:w="4297" w:type="dxa"/>
            <w:tcBorders>
              <w:top w:val="single" w:sz="4" w:space="0" w:color="auto"/>
              <w:bottom w:val="nil"/>
            </w:tcBorders>
          </w:tcPr>
          <w:p w14:paraId="0D018DCB" w14:textId="77777777" w:rsidR="00044E58" w:rsidRPr="007536AA" w:rsidRDefault="00044E58" w:rsidP="00CB112A">
            <w:pPr>
              <w:jc w:val="center"/>
              <w:rPr>
                <w:i/>
                <w:sz w:val="22"/>
                <w:szCs w:val="22"/>
                <w:lang w:eastAsia="en-US"/>
              </w:rPr>
            </w:pPr>
            <w:r w:rsidRPr="007536AA">
              <w:rPr>
                <w:i/>
                <w:sz w:val="22"/>
                <w:szCs w:val="22"/>
                <w:lang w:eastAsia="en-US"/>
              </w:rPr>
              <w:t>Ф.И.О.</w:t>
            </w:r>
            <w:r>
              <w:rPr>
                <w:i/>
                <w:sz w:val="22"/>
                <w:szCs w:val="22"/>
                <w:lang w:eastAsia="en-US"/>
              </w:rPr>
              <w:t xml:space="preserve"> (полностью)</w:t>
            </w:r>
          </w:p>
        </w:tc>
        <w:tc>
          <w:tcPr>
            <w:tcW w:w="875" w:type="dxa"/>
            <w:tcBorders>
              <w:top w:val="nil"/>
              <w:bottom w:val="nil"/>
            </w:tcBorders>
          </w:tcPr>
          <w:p w14:paraId="0FA94A23" w14:textId="77777777" w:rsidR="00044E58" w:rsidRPr="007536AA" w:rsidRDefault="00044E58" w:rsidP="00CB112A">
            <w:pPr>
              <w:jc w:val="center"/>
              <w:rPr>
                <w:i/>
                <w:sz w:val="22"/>
                <w:szCs w:val="22"/>
                <w:lang w:eastAsia="en-US"/>
              </w:rPr>
            </w:pPr>
          </w:p>
        </w:tc>
        <w:tc>
          <w:tcPr>
            <w:tcW w:w="4398" w:type="dxa"/>
            <w:tcBorders>
              <w:top w:val="single" w:sz="4" w:space="0" w:color="auto"/>
              <w:bottom w:val="nil"/>
            </w:tcBorders>
          </w:tcPr>
          <w:p w14:paraId="6C8DECB1" w14:textId="77777777" w:rsidR="00044E58" w:rsidRPr="007536AA" w:rsidRDefault="00044E58" w:rsidP="00CB112A">
            <w:pPr>
              <w:jc w:val="center"/>
              <w:rPr>
                <w:i/>
                <w:sz w:val="22"/>
                <w:szCs w:val="22"/>
                <w:lang w:eastAsia="en-US"/>
              </w:rPr>
            </w:pPr>
            <w:r w:rsidRPr="007536AA">
              <w:rPr>
                <w:i/>
                <w:sz w:val="22"/>
                <w:szCs w:val="22"/>
                <w:lang w:eastAsia="en-US"/>
              </w:rPr>
              <w:t xml:space="preserve">Подпись </w:t>
            </w:r>
          </w:p>
        </w:tc>
      </w:tr>
      <w:bookmarkEnd w:id="42"/>
      <w:bookmarkEnd w:id="43"/>
      <w:bookmarkEnd w:id="44"/>
      <w:bookmarkEnd w:id="45"/>
      <w:bookmarkEnd w:id="46"/>
      <w:bookmarkEnd w:id="47"/>
      <w:bookmarkEnd w:id="48"/>
    </w:tbl>
    <w:p w14:paraId="685896AB" w14:textId="77777777" w:rsidR="00044E58" w:rsidRPr="004E29A3" w:rsidRDefault="00044E58" w:rsidP="00044E58">
      <w:pPr>
        <w:pStyle w:val="13"/>
        <w:shd w:val="clear" w:color="auto" w:fill="auto"/>
        <w:spacing w:before="0" w:line="360" w:lineRule="auto"/>
        <w:ind w:right="142" w:firstLine="720"/>
        <w:rPr>
          <w:szCs w:val="24"/>
        </w:rPr>
      </w:pPr>
    </w:p>
    <w:p w14:paraId="7DE20623" w14:textId="77777777" w:rsidR="00044E58" w:rsidRDefault="00044E58"/>
    <w:sectPr w:rsidR="00044E58" w:rsidSect="00E042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28627" w14:textId="77777777" w:rsidR="002C1D3B" w:rsidRDefault="002C1D3B">
      <w:r>
        <w:separator/>
      </w:r>
    </w:p>
  </w:endnote>
  <w:endnote w:type="continuationSeparator" w:id="0">
    <w:p w14:paraId="52AF7CD8" w14:textId="77777777" w:rsidR="002C1D3B" w:rsidRDefault="002C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8FABC" w14:textId="77777777" w:rsidR="009E244C" w:rsidRDefault="005F52A4" w:rsidP="00E0422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CD7C540" w14:textId="77777777" w:rsidR="009E244C" w:rsidRDefault="002C1D3B" w:rsidP="00E0422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BDB10" w14:textId="77777777" w:rsidR="009E244C" w:rsidRPr="00187D83" w:rsidRDefault="005F52A4" w:rsidP="00187D83">
    <w:pPr>
      <w:pStyle w:val="a8"/>
      <w:jc w:val="right"/>
      <w:rPr>
        <w:sz w:val="22"/>
      </w:rPr>
    </w:pPr>
    <w:r w:rsidRPr="00187D83">
      <w:rPr>
        <w:sz w:val="22"/>
      </w:rPr>
      <w:fldChar w:fldCharType="begin"/>
    </w:r>
    <w:r w:rsidRPr="00187D83">
      <w:rPr>
        <w:sz w:val="22"/>
      </w:rPr>
      <w:instrText>PAGE   \* MERGEFORMAT</w:instrText>
    </w:r>
    <w:r w:rsidRPr="00187D83">
      <w:rPr>
        <w:sz w:val="22"/>
      </w:rPr>
      <w:fldChar w:fldCharType="separate"/>
    </w:r>
    <w:r w:rsidR="00D46CC9">
      <w:rPr>
        <w:noProof/>
        <w:sz w:val="22"/>
      </w:rPr>
      <w:t>18</w:t>
    </w:r>
    <w:r w:rsidRPr="00187D83">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417F2" w14:textId="77777777" w:rsidR="002C1D3B" w:rsidRDefault="002C1D3B">
      <w:r>
        <w:separator/>
      </w:r>
    </w:p>
  </w:footnote>
  <w:footnote w:type="continuationSeparator" w:id="0">
    <w:p w14:paraId="510F8EB0" w14:textId="77777777" w:rsidR="002C1D3B" w:rsidRDefault="002C1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07915"/>
    <w:multiLevelType w:val="multilevel"/>
    <w:tmpl w:val="BE00ACD6"/>
    <w:lvl w:ilvl="0">
      <w:start w:val="1"/>
      <w:numFmt w:val="upperRoman"/>
      <w:lvlText w:val="%1."/>
      <w:lvlJc w:val="left"/>
      <w:pPr>
        <w:ind w:left="1437" w:hanging="720"/>
      </w:pPr>
      <w:rPr>
        <w:rFonts w:ascii="Times New Roman" w:hAnsi="Times New Roman" w:hint="default"/>
      </w:rPr>
    </w:lvl>
    <w:lvl w:ilvl="1">
      <w:start w:val="2"/>
      <w:numFmt w:val="decimal"/>
      <w:isLgl/>
      <w:lvlText w:val="%1.%2."/>
      <w:lvlJc w:val="left"/>
      <w:pPr>
        <w:ind w:left="1167" w:hanging="45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
    <w:nsid w:val="12504318"/>
    <w:multiLevelType w:val="multilevel"/>
    <w:tmpl w:val="68945EFC"/>
    <w:lvl w:ilvl="0">
      <w:start w:val="3"/>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2BC728F"/>
    <w:multiLevelType w:val="hybridMultilevel"/>
    <w:tmpl w:val="1E26116A"/>
    <w:lvl w:ilvl="0" w:tplc="864207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266F14"/>
    <w:multiLevelType w:val="hybridMultilevel"/>
    <w:tmpl w:val="495A8B9C"/>
    <w:lvl w:ilvl="0" w:tplc="37647F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722523"/>
    <w:multiLevelType w:val="multilevel"/>
    <w:tmpl w:val="48544304"/>
    <w:lvl w:ilvl="0">
      <w:start w:val="6"/>
      <w:numFmt w:val="decimal"/>
      <w:lvlText w:val="%1."/>
      <w:lvlJc w:val="left"/>
      <w:pPr>
        <w:ind w:left="540" w:hanging="540"/>
      </w:pPr>
      <w:rPr>
        <w:rFonts w:hint="default"/>
        <w:color w:val="0070C0"/>
      </w:rPr>
    </w:lvl>
    <w:lvl w:ilvl="1">
      <w:start w:val="1"/>
      <w:numFmt w:val="decimal"/>
      <w:lvlText w:val="%1.%2."/>
      <w:lvlJc w:val="left"/>
      <w:pPr>
        <w:ind w:left="894" w:hanging="540"/>
      </w:pPr>
      <w:rPr>
        <w:rFonts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1782" w:hanging="720"/>
      </w:pPr>
      <w:rPr>
        <w:rFonts w:hint="default"/>
        <w:color w:val="0070C0"/>
      </w:rPr>
    </w:lvl>
    <w:lvl w:ilvl="4">
      <w:start w:val="1"/>
      <w:numFmt w:val="decimal"/>
      <w:lvlText w:val="%1.%2.%3.%4.%5."/>
      <w:lvlJc w:val="left"/>
      <w:pPr>
        <w:ind w:left="2496" w:hanging="1080"/>
      </w:pPr>
      <w:rPr>
        <w:rFonts w:hint="default"/>
        <w:color w:val="0070C0"/>
      </w:rPr>
    </w:lvl>
    <w:lvl w:ilvl="5">
      <w:start w:val="1"/>
      <w:numFmt w:val="decimal"/>
      <w:lvlText w:val="%1.%2.%3.%4.%5.%6."/>
      <w:lvlJc w:val="left"/>
      <w:pPr>
        <w:ind w:left="2850" w:hanging="1080"/>
      </w:pPr>
      <w:rPr>
        <w:rFonts w:hint="default"/>
        <w:color w:val="0070C0"/>
      </w:rPr>
    </w:lvl>
    <w:lvl w:ilvl="6">
      <w:start w:val="1"/>
      <w:numFmt w:val="decimal"/>
      <w:lvlText w:val="%1.%2.%3.%4.%5.%6.%7."/>
      <w:lvlJc w:val="left"/>
      <w:pPr>
        <w:ind w:left="3564" w:hanging="1440"/>
      </w:pPr>
      <w:rPr>
        <w:rFonts w:hint="default"/>
        <w:color w:val="0070C0"/>
      </w:rPr>
    </w:lvl>
    <w:lvl w:ilvl="7">
      <w:start w:val="1"/>
      <w:numFmt w:val="decimal"/>
      <w:lvlText w:val="%1.%2.%3.%4.%5.%6.%7.%8."/>
      <w:lvlJc w:val="left"/>
      <w:pPr>
        <w:ind w:left="3918" w:hanging="1440"/>
      </w:pPr>
      <w:rPr>
        <w:rFonts w:hint="default"/>
        <w:color w:val="0070C0"/>
      </w:rPr>
    </w:lvl>
    <w:lvl w:ilvl="8">
      <w:start w:val="1"/>
      <w:numFmt w:val="decimal"/>
      <w:lvlText w:val="%1.%2.%3.%4.%5.%6.%7.%8.%9."/>
      <w:lvlJc w:val="left"/>
      <w:pPr>
        <w:ind w:left="4632" w:hanging="1800"/>
      </w:pPr>
      <w:rPr>
        <w:rFonts w:hint="default"/>
        <w:color w:val="0070C0"/>
      </w:rPr>
    </w:lvl>
  </w:abstractNum>
  <w:abstractNum w:abstractNumId="5">
    <w:nsid w:val="2AB76802"/>
    <w:multiLevelType w:val="hybridMultilevel"/>
    <w:tmpl w:val="9EB063C4"/>
    <w:lvl w:ilvl="0" w:tplc="3B4EAC0C">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2542E6"/>
    <w:multiLevelType w:val="hybridMultilevel"/>
    <w:tmpl w:val="6124FF7E"/>
    <w:lvl w:ilvl="0" w:tplc="B874C0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1583F1E"/>
    <w:multiLevelType w:val="hybridMultilevel"/>
    <w:tmpl w:val="64EAC8D0"/>
    <w:lvl w:ilvl="0" w:tplc="3B4EAC0C">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22115A"/>
    <w:multiLevelType w:val="hybridMultilevel"/>
    <w:tmpl w:val="DDE8BF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3AD7816"/>
    <w:multiLevelType w:val="multilevel"/>
    <w:tmpl w:val="48544304"/>
    <w:lvl w:ilvl="0">
      <w:start w:val="6"/>
      <w:numFmt w:val="decimal"/>
      <w:lvlText w:val="%1."/>
      <w:lvlJc w:val="left"/>
      <w:pPr>
        <w:ind w:left="540" w:hanging="540"/>
      </w:pPr>
      <w:rPr>
        <w:rFonts w:hint="default"/>
        <w:color w:val="0070C0"/>
      </w:rPr>
    </w:lvl>
    <w:lvl w:ilvl="1">
      <w:start w:val="1"/>
      <w:numFmt w:val="decimal"/>
      <w:lvlText w:val="%1.%2."/>
      <w:lvlJc w:val="left"/>
      <w:pPr>
        <w:ind w:left="894" w:hanging="540"/>
      </w:pPr>
      <w:rPr>
        <w:rFonts w:hint="default"/>
        <w:color w:val="0070C0"/>
      </w:rPr>
    </w:lvl>
    <w:lvl w:ilvl="2">
      <w:start w:val="1"/>
      <w:numFmt w:val="decimal"/>
      <w:lvlText w:val="%1.%2.%3."/>
      <w:lvlJc w:val="left"/>
      <w:pPr>
        <w:ind w:left="1428" w:hanging="720"/>
      </w:pPr>
      <w:rPr>
        <w:rFonts w:hint="default"/>
        <w:color w:val="0070C0"/>
      </w:rPr>
    </w:lvl>
    <w:lvl w:ilvl="3">
      <w:start w:val="1"/>
      <w:numFmt w:val="decimal"/>
      <w:lvlText w:val="%1.%2.%3.%4."/>
      <w:lvlJc w:val="left"/>
      <w:pPr>
        <w:ind w:left="1782" w:hanging="720"/>
      </w:pPr>
      <w:rPr>
        <w:rFonts w:hint="default"/>
        <w:color w:val="0070C0"/>
      </w:rPr>
    </w:lvl>
    <w:lvl w:ilvl="4">
      <w:start w:val="1"/>
      <w:numFmt w:val="decimal"/>
      <w:lvlText w:val="%1.%2.%3.%4.%5."/>
      <w:lvlJc w:val="left"/>
      <w:pPr>
        <w:ind w:left="2496" w:hanging="1080"/>
      </w:pPr>
      <w:rPr>
        <w:rFonts w:hint="default"/>
        <w:color w:val="0070C0"/>
      </w:rPr>
    </w:lvl>
    <w:lvl w:ilvl="5">
      <w:start w:val="1"/>
      <w:numFmt w:val="decimal"/>
      <w:lvlText w:val="%1.%2.%3.%4.%5.%6."/>
      <w:lvlJc w:val="left"/>
      <w:pPr>
        <w:ind w:left="2850" w:hanging="1080"/>
      </w:pPr>
      <w:rPr>
        <w:rFonts w:hint="default"/>
        <w:color w:val="0070C0"/>
      </w:rPr>
    </w:lvl>
    <w:lvl w:ilvl="6">
      <w:start w:val="1"/>
      <w:numFmt w:val="decimal"/>
      <w:lvlText w:val="%1.%2.%3.%4.%5.%6.%7."/>
      <w:lvlJc w:val="left"/>
      <w:pPr>
        <w:ind w:left="3564" w:hanging="1440"/>
      </w:pPr>
      <w:rPr>
        <w:rFonts w:hint="default"/>
        <w:color w:val="0070C0"/>
      </w:rPr>
    </w:lvl>
    <w:lvl w:ilvl="7">
      <w:start w:val="1"/>
      <w:numFmt w:val="decimal"/>
      <w:lvlText w:val="%1.%2.%3.%4.%5.%6.%7.%8."/>
      <w:lvlJc w:val="left"/>
      <w:pPr>
        <w:ind w:left="3918" w:hanging="1440"/>
      </w:pPr>
      <w:rPr>
        <w:rFonts w:hint="default"/>
        <w:color w:val="0070C0"/>
      </w:rPr>
    </w:lvl>
    <w:lvl w:ilvl="8">
      <w:start w:val="1"/>
      <w:numFmt w:val="decimal"/>
      <w:lvlText w:val="%1.%2.%3.%4.%5.%6.%7.%8.%9."/>
      <w:lvlJc w:val="left"/>
      <w:pPr>
        <w:ind w:left="4632" w:hanging="1800"/>
      </w:pPr>
      <w:rPr>
        <w:rFonts w:hint="default"/>
        <w:color w:val="0070C0"/>
      </w:rPr>
    </w:lvl>
  </w:abstractNum>
  <w:abstractNum w:abstractNumId="10">
    <w:nsid w:val="46865014"/>
    <w:multiLevelType w:val="hybridMultilevel"/>
    <w:tmpl w:val="9460D3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9087B45"/>
    <w:multiLevelType w:val="multilevel"/>
    <w:tmpl w:val="90B2688E"/>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575658E6"/>
    <w:multiLevelType w:val="multilevel"/>
    <w:tmpl w:val="0BF4CB4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E785E25"/>
    <w:multiLevelType w:val="multilevel"/>
    <w:tmpl w:val="9ECC822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EEA12E7"/>
    <w:multiLevelType w:val="multilevel"/>
    <w:tmpl w:val="D9E4A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1281656"/>
    <w:multiLevelType w:val="hybridMultilevel"/>
    <w:tmpl w:val="1B723610"/>
    <w:lvl w:ilvl="0" w:tplc="50B6D076">
      <w:start w:val="1"/>
      <w:numFmt w:val="bullet"/>
      <w:lvlText w:val="­"/>
      <w:lvlJc w:val="left"/>
      <w:pPr>
        <w:tabs>
          <w:tab w:val="num" w:pos="720"/>
        </w:tabs>
        <w:ind w:left="720" w:hanging="360"/>
      </w:pPr>
      <w:rPr>
        <w:rFonts w:ascii="Courier New" w:hAnsi="Courier New"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6E51B0F"/>
    <w:multiLevelType w:val="hybridMultilevel"/>
    <w:tmpl w:val="A7D075A0"/>
    <w:lvl w:ilvl="0" w:tplc="83F4B6DE">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69134740"/>
    <w:multiLevelType w:val="multilevel"/>
    <w:tmpl w:val="40AC5C6E"/>
    <w:lvl w:ilvl="0">
      <w:start w:val="1"/>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748" w:hanging="108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442" w:hanging="144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1136" w:hanging="1800"/>
      </w:pPr>
      <w:rPr>
        <w:rFonts w:hint="default"/>
      </w:rPr>
    </w:lvl>
  </w:abstractNum>
  <w:abstractNum w:abstractNumId="18">
    <w:nsid w:val="6A631927"/>
    <w:multiLevelType w:val="hybridMultilevel"/>
    <w:tmpl w:val="A2FA0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1FE66E3"/>
    <w:multiLevelType w:val="multilevel"/>
    <w:tmpl w:val="48544304"/>
    <w:lvl w:ilvl="0">
      <w:start w:val="6"/>
      <w:numFmt w:val="decimal"/>
      <w:lvlText w:val="%1."/>
      <w:lvlJc w:val="left"/>
      <w:pPr>
        <w:ind w:left="540" w:hanging="540"/>
      </w:pPr>
      <w:rPr>
        <w:rFonts w:hint="default"/>
        <w:color w:val="0070C0"/>
      </w:rPr>
    </w:lvl>
    <w:lvl w:ilvl="1">
      <w:start w:val="1"/>
      <w:numFmt w:val="decimal"/>
      <w:lvlText w:val="%1.%2."/>
      <w:lvlJc w:val="left"/>
      <w:pPr>
        <w:ind w:left="894" w:hanging="540"/>
      </w:pPr>
      <w:rPr>
        <w:rFonts w:hint="default"/>
        <w:color w:val="0070C0"/>
      </w:rPr>
    </w:lvl>
    <w:lvl w:ilvl="2">
      <w:start w:val="1"/>
      <w:numFmt w:val="decimal"/>
      <w:lvlText w:val="%1.%2.%3."/>
      <w:lvlJc w:val="left"/>
      <w:pPr>
        <w:ind w:left="1428" w:hanging="720"/>
      </w:pPr>
      <w:rPr>
        <w:rFonts w:hint="default"/>
        <w:color w:val="0070C0"/>
      </w:rPr>
    </w:lvl>
    <w:lvl w:ilvl="3">
      <w:start w:val="1"/>
      <w:numFmt w:val="decimal"/>
      <w:lvlText w:val="%1.%2.%3.%4."/>
      <w:lvlJc w:val="left"/>
      <w:pPr>
        <w:ind w:left="1782" w:hanging="720"/>
      </w:pPr>
      <w:rPr>
        <w:rFonts w:hint="default"/>
        <w:color w:val="0070C0"/>
      </w:rPr>
    </w:lvl>
    <w:lvl w:ilvl="4">
      <w:start w:val="1"/>
      <w:numFmt w:val="decimal"/>
      <w:lvlText w:val="%1.%2.%3.%4.%5."/>
      <w:lvlJc w:val="left"/>
      <w:pPr>
        <w:ind w:left="2496" w:hanging="1080"/>
      </w:pPr>
      <w:rPr>
        <w:rFonts w:hint="default"/>
        <w:color w:val="0070C0"/>
      </w:rPr>
    </w:lvl>
    <w:lvl w:ilvl="5">
      <w:start w:val="1"/>
      <w:numFmt w:val="decimal"/>
      <w:lvlText w:val="%1.%2.%3.%4.%5.%6."/>
      <w:lvlJc w:val="left"/>
      <w:pPr>
        <w:ind w:left="2850" w:hanging="1080"/>
      </w:pPr>
      <w:rPr>
        <w:rFonts w:hint="default"/>
        <w:color w:val="0070C0"/>
      </w:rPr>
    </w:lvl>
    <w:lvl w:ilvl="6">
      <w:start w:val="1"/>
      <w:numFmt w:val="decimal"/>
      <w:lvlText w:val="%1.%2.%3.%4.%5.%6.%7."/>
      <w:lvlJc w:val="left"/>
      <w:pPr>
        <w:ind w:left="3564" w:hanging="1440"/>
      </w:pPr>
      <w:rPr>
        <w:rFonts w:hint="default"/>
        <w:color w:val="0070C0"/>
      </w:rPr>
    </w:lvl>
    <w:lvl w:ilvl="7">
      <w:start w:val="1"/>
      <w:numFmt w:val="decimal"/>
      <w:lvlText w:val="%1.%2.%3.%4.%5.%6.%7.%8."/>
      <w:lvlJc w:val="left"/>
      <w:pPr>
        <w:ind w:left="3918" w:hanging="1440"/>
      </w:pPr>
      <w:rPr>
        <w:rFonts w:hint="default"/>
        <w:color w:val="0070C0"/>
      </w:rPr>
    </w:lvl>
    <w:lvl w:ilvl="8">
      <w:start w:val="1"/>
      <w:numFmt w:val="decimal"/>
      <w:lvlText w:val="%1.%2.%3.%4.%5.%6.%7.%8.%9."/>
      <w:lvlJc w:val="left"/>
      <w:pPr>
        <w:ind w:left="4632" w:hanging="1800"/>
      </w:pPr>
      <w:rPr>
        <w:rFonts w:hint="default"/>
        <w:color w:val="0070C0"/>
      </w:rPr>
    </w:lvl>
  </w:abstractNum>
  <w:abstractNum w:abstractNumId="21">
    <w:nsid w:val="79405AAE"/>
    <w:multiLevelType w:val="hybridMultilevel"/>
    <w:tmpl w:val="0D143B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D836F22"/>
    <w:multiLevelType w:val="multilevel"/>
    <w:tmpl w:val="7792C232"/>
    <w:lvl w:ilvl="0">
      <w:start w:val="1"/>
      <w:numFmt w:val="decimal"/>
      <w:lvlText w:val="%1."/>
      <w:lvlJc w:val="left"/>
      <w:pPr>
        <w:ind w:left="450" w:hanging="450"/>
      </w:pPr>
      <w:rPr>
        <w:rFonts w:hint="default"/>
      </w:rPr>
    </w:lvl>
    <w:lvl w:ilvl="1">
      <w:start w:val="1"/>
      <w:numFmt w:val="decimal"/>
      <w:lvlText w:val="%1.%2."/>
      <w:lvlJc w:val="left"/>
      <w:pPr>
        <w:ind w:left="1211" w:hanging="720"/>
      </w:pPr>
      <w:rPr>
        <w:rFonts w:hint="default"/>
      </w:rPr>
    </w:lvl>
    <w:lvl w:ilvl="2">
      <w:start w:val="1"/>
      <w:numFmt w:val="decimal"/>
      <w:lvlText w:val="%1.%2.%3."/>
      <w:lvlJc w:val="left"/>
      <w:pPr>
        <w:ind w:left="1702" w:hanging="720"/>
      </w:pPr>
      <w:rPr>
        <w:rFonts w:hint="default"/>
      </w:rPr>
    </w:lvl>
    <w:lvl w:ilvl="3">
      <w:start w:val="1"/>
      <w:numFmt w:val="decimal"/>
      <w:lvlText w:val="%1.%2.%3.%4."/>
      <w:lvlJc w:val="left"/>
      <w:pPr>
        <w:ind w:left="2553" w:hanging="1080"/>
      </w:pPr>
      <w:rPr>
        <w:rFonts w:hint="default"/>
      </w:rPr>
    </w:lvl>
    <w:lvl w:ilvl="4">
      <w:start w:val="1"/>
      <w:numFmt w:val="decimal"/>
      <w:lvlText w:val="%1.%2.%3.%4.%5."/>
      <w:lvlJc w:val="left"/>
      <w:pPr>
        <w:ind w:left="3044" w:hanging="1080"/>
      </w:pPr>
      <w:rPr>
        <w:rFonts w:hint="default"/>
      </w:rPr>
    </w:lvl>
    <w:lvl w:ilvl="5">
      <w:start w:val="1"/>
      <w:numFmt w:val="decimal"/>
      <w:lvlText w:val="%1.%2.%3.%4.%5.%6."/>
      <w:lvlJc w:val="left"/>
      <w:pPr>
        <w:ind w:left="3895" w:hanging="1440"/>
      </w:pPr>
      <w:rPr>
        <w:rFonts w:hint="default"/>
      </w:rPr>
    </w:lvl>
    <w:lvl w:ilvl="6">
      <w:start w:val="1"/>
      <w:numFmt w:val="decimal"/>
      <w:lvlText w:val="%1.%2.%3.%4.%5.%6.%7."/>
      <w:lvlJc w:val="left"/>
      <w:pPr>
        <w:ind w:left="4746" w:hanging="1800"/>
      </w:pPr>
      <w:rPr>
        <w:rFonts w:hint="default"/>
      </w:rPr>
    </w:lvl>
    <w:lvl w:ilvl="7">
      <w:start w:val="1"/>
      <w:numFmt w:val="decimal"/>
      <w:lvlText w:val="%1.%2.%3.%4.%5.%6.%7.%8."/>
      <w:lvlJc w:val="left"/>
      <w:pPr>
        <w:ind w:left="5237" w:hanging="1800"/>
      </w:pPr>
      <w:rPr>
        <w:rFonts w:hint="default"/>
      </w:rPr>
    </w:lvl>
    <w:lvl w:ilvl="8">
      <w:start w:val="1"/>
      <w:numFmt w:val="decimal"/>
      <w:lvlText w:val="%1.%2.%3.%4.%5.%6.%7.%8.%9."/>
      <w:lvlJc w:val="left"/>
      <w:pPr>
        <w:ind w:left="6088" w:hanging="2160"/>
      </w:pPr>
      <w:rPr>
        <w:rFonts w:hint="default"/>
      </w:rPr>
    </w:lvl>
  </w:abstractNum>
  <w:num w:numId="1">
    <w:abstractNumId w:val="8"/>
  </w:num>
  <w:num w:numId="2">
    <w:abstractNumId w:val="2"/>
  </w:num>
  <w:num w:numId="3">
    <w:abstractNumId w:val="10"/>
  </w:num>
  <w:num w:numId="4">
    <w:abstractNumId w:val="0"/>
  </w:num>
  <w:num w:numId="5">
    <w:abstractNumId w:val="17"/>
  </w:num>
  <w:num w:numId="6">
    <w:abstractNumId w:val="22"/>
  </w:num>
  <w:num w:numId="7">
    <w:abstractNumId w:val="13"/>
  </w:num>
  <w:num w:numId="8">
    <w:abstractNumId w:val="12"/>
  </w:num>
  <w:num w:numId="9">
    <w:abstractNumId w:val="1"/>
  </w:num>
  <w:num w:numId="10">
    <w:abstractNumId w:val="11"/>
  </w:num>
  <w:num w:numId="11">
    <w:abstractNumId w:val="15"/>
  </w:num>
  <w:num w:numId="12">
    <w:abstractNumId w:val="6"/>
  </w:num>
  <w:num w:numId="13">
    <w:abstractNumId w:val="3"/>
  </w:num>
  <w:num w:numId="14">
    <w:abstractNumId w:val="1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1"/>
  </w:num>
  <w:num w:numId="18">
    <w:abstractNumId w:val="4"/>
  </w:num>
  <w:num w:numId="19">
    <w:abstractNumId w:val="19"/>
  </w:num>
  <w:num w:numId="20">
    <w:abstractNumId w:val="20"/>
  </w:num>
  <w:num w:numId="21">
    <w:abstractNumId w:val="9"/>
  </w:num>
  <w:num w:numId="22">
    <w:abstractNumId w:val="16"/>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58"/>
    <w:rsid w:val="00044E58"/>
    <w:rsid w:val="002C1D3B"/>
    <w:rsid w:val="005F52A4"/>
    <w:rsid w:val="00785F53"/>
    <w:rsid w:val="00D46CC9"/>
    <w:rsid w:val="00F10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004415"/>
  <w15:chartTrackingRefBased/>
  <w15:docId w15:val="{C986DC13-793E-4EC4-8E0E-E0ED78E1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E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044E58"/>
    <w:pPr>
      <w:keepNext/>
      <w:spacing w:before="120" w:after="120"/>
      <w:jc w:val="center"/>
      <w:outlineLvl w:val="0"/>
    </w:pPr>
    <w:rPr>
      <w:iCs/>
      <w:sz w:val="28"/>
      <w:szCs w:val="28"/>
    </w:rPr>
  </w:style>
  <w:style w:type="paragraph" w:styleId="2">
    <w:name w:val="heading 2"/>
    <w:basedOn w:val="a"/>
    <w:next w:val="a"/>
    <w:link w:val="20"/>
    <w:uiPriority w:val="9"/>
    <w:semiHidden/>
    <w:unhideWhenUsed/>
    <w:qFormat/>
    <w:rsid w:val="00044E58"/>
    <w:pPr>
      <w:keepNext/>
      <w:keepLines/>
      <w:spacing w:before="40"/>
      <w:outlineLvl w:val="1"/>
    </w:pPr>
    <w:rPr>
      <w:rFonts w:ascii="Calibri Light" w:hAnsi="Calibri Light"/>
      <w:color w:val="2F5496"/>
      <w:sz w:val="26"/>
      <w:szCs w:val="26"/>
    </w:rPr>
  </w:style>
  <w:style w:type="paragraph" w:styleId="3">
    <w:name w:val="heading 3"/>
    <w:basedOn w:val="a"/>
    <w:next w:val="a"/>
    <w:link w:val="30"/>
    <w:uiPriority w:val="9"/>
    <w:semiHidden/>
    <w:unhideWhenUsed/>
    <w:qFormat/>
    <w:rsid w:val="00044E58"/>
    <w:pPr>
      <w:keepNext/>
      <w:keepLines/>
      <w:spacing w:before="40"/>
      <w:outlineLvl w:val="2"/>
    </w:pPr>
    <w:rPr>
      <w:rFonts w:ascii="Calibri Light" w:hAnsi="Calibri Light"/>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4E58"/>
    <w:rPr>
      <w:rFonts w:ascii="Times New Roman" w:eastAsia="Times New Roman" w:hAnsi="Times New Roman" w:cs="Times New Roman"/>
      <w:iCs/>
      <w:sz w:val="28"/>
      <w:szCs w:val="28"/>
      <w:lang w:eastAsia="ru-RU"/>
    </w:rPr>
  </w:style>
  <w:style w:type="character" w:customStyle="1" w:styleId="20">
    <w:name w:val="Заголовок 2 Знак"/>
    <w:basedOn w:val="a0"/>
    <w:link w:val="2"/>
    <w:uiPriority w:val="9"/>
    <w:semiHidden/>
    <w:rsid w:val="00044E58"/>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uiPriority w:val="9"/>
    <w:semiHidden/>
    <w:rsid w:val="00044E58"/>
    <w:rPr>
      <w:rFonts w:ascii="Calibri Light" w:eastAsia="Times New Roman" w:hAnsi="Calibri Light" w:cs="Times New Roman"/>
      <w:color w:val="1F3763"/>
      <w:sz w:val="24"/>
      <w:szCs w:val="24"/>
      <w:lang w:eastAsia="ru-RU"/>
    </w:rPr>
  </w:style>
  <w:style w:type="paragraph" w:styleId="11">
    <w:name w:val="toc 1"/>
    <w:basedOn w:val="a"/>
    <w:next w:val="a"/>
    <w:autoRedefine/>
    <w:uiPriority w:val="39"/>
    <w:rsid w:val="00044E58"/>
    <w:pPr>
      <w:spacing w:before="240" w:after="120"/>
    </w:pPr>
    <w:rPr>
      <w:rFonts w:ascii="Calibri" w:hAnsi="Calibri" w:cs="Calibri"/>
      <w:b/>
      <w:bCs/>
      <w:sz w:val="20"/>
      <w:szCs w:val="20"/>
    </w:rPr>
  </w:style>
  <w:style w:type="paragraph" w:customStyle="1" w:styleId="a3">
    <w:basedOn w:val="a"/>
    <w:next w:val="a4"/>
    <w:unhideWhenUsed/>
    <w:rsid w:val="00044E58"/>
    <w:pPr>
      <w:spacing w:before="100" w:beforeAutospacing="1" w:after="100" w:afterAutospacing="1"/>
    </w:pPr>
    <w:rPr>
      <w:rFonts w:ascii="Tahoma" w:hAnsi="Tahoma" w:cs="Tahoma"/>
      <w:color w:val="3E6D8C"/>
      <w:sz w:val="16"/>
      <w:szCs w:val="16"/>
    </w:rPr>
  </w:style>
  <w:style w:type="paragraph" w:styleId="a5">
    <w:name w:val="List Paragraph"/>
    <w:basedOn w:val="a"/>
    <w:uiPriority w:val="34"/>
    <w:qFormat/>
    <w:rsid w:val="00044E58"/>
    <w:pPr>
      <w:spacing w:after="200" w:line="276" w:lineRule="auto"/>
      <w:ind w:left="720"/>
      <w:contextualSpacing/>
    </w:pPr>
    <w:rPr>
      <w:rFonts w:ascii="Calibri" w:hAnsi="Calibri"/>
      <w:sz w:val="22"/>
      <w:szCs w:val="22"/>
      <w:lang w:eastAsia="en-US"/>
    </w:rPr>
  </w:style>
  <w:style w:type="paragraph" w:styleId="a6">
    <w:name w:val="Body Text Indent"/>
    <w:basedOn w:val="a"/>
    <w:link w:val="a7"/>
    <w:rsid w:val="00044E58"/>
    <w:pPr>
      <w:spacing w:after="120"/>
      <w:ind w:left="283"/>
    </w:pPr>
  </w:style>
  <w:style w:type="character" w:customStyle="1" w:styleId="a7">
    <w:name w:val="Основной текст с отступом Знак"/>
    <w:basedOn w:val="a0"/>
    <w:link w:val="a6"/>
    <w:rsid w:val="00044E58"/>
    <w:rPr>
      <w:rFonts w:ascii="Times New Roman" w:eastAsia="Times New Roman" w:hAnsi="Times New Roman" w:cs="Times New Roman"/>
      <w:sz w:val="24"/>
      <w:szCs w:val="24"/>
      <w:lang w:eastAsia="ru-RU"/>
    </w:rPr>
  </w:style>
  <w:style w:type="paragraph" w:styleId="21">
    <w:name w:val="Body Text 2"/>
    <w:basedOn w:val="a"/>
    <w:link w:val="22"/>
    <w:rsid w:val="00044E58"/>
    <w:pPr>
      <w:spacing w:after="120" w:line="480" w:lineRule="auto"/>
    </w:pPr>
  </w:style>
  <w:style w:type="character" w:customStyle="1" w:styleId="22">
    <w:name w:val="Основной текст 2 Знак"/>
    <w:basedOn w:val="a0"/>
    <w:link w:val="21"/>
    <w:rsid w:val="00044E58"/>
    <w:rPr>
      <w:rFonts w:ascii="Times New Roman" w:eastAsia="Times New Roman" w:hAnsi="Times New Roman" w:cs="Times New Roman"/>
      <w:sz w:val="24"/>
      <w:szCs w:val="24"/>
      <w:lang w:eastAsia="ru-RU"/>
    </w:rPr>
  </w:style>
  <w:style w:type="paragraph" w:styleId="a8">
    <w:name w:val="footer"/>
    <w:basedOn w:val="a"/>
    <w:link w:val="a9"/>
    <w:uiPriority w:val="99"/>
    <w:rsid w:val="00044E58"/>
    <w:pPr>
      <w:tabs>
        <w:tab w:val="center" w:pos="4677"/>
        <w:tab w:val="right" w:pos="9355"/>
      </w:tabs>
    </w:pPr>
  </w:style>
  <w:style w:type="character" w:customStyle="1" w:styleId="a9">
    <w:name w:val="Нижний колонтитул Знак"/>
    <w:basedOn w:val="a0"/>
    <w:link w:val="a8"/>
    <w:uiPriority w:val="99"/>
    <w:rsid w:val="00044E58"/>
    <w:rPr>
      <w:rFonts w:ascii="Times New Roman" w:eastAsia="Times New Roman" w:hAnsi="Times New Roman" w:cs="Times New Roman"/>
      <w:sz w:val="24"/>
      <w:szCs w:val="24"/>
      <w:lang w:eastAsia="ru-RU"/>
    </w:rPr>
  </w:style>
  <w:style w:type="character" w:styleId="aa">
    <w:name w:val="page number"/>
    <w:basedOn w:val="a0"/>
    <w:rsid w:val="00044E58"/>
  </w:style>
  <w:style w:type="paragraph" w:styleId="ab">
    <w:name w:val="Balloon Text"/>
    <w:basedOn w:val="a"/>
    <w:link w:val="ac"/>
    <w:rsid w:val="00044E58"/>
    <w:rPr>
      <w:rFonts w:ascii="Segoe UI" w:hAnsi="Segoe UI" w:cs="Segoe UI"/>
      <w:sz w:val="18"/>
      <w:szCs w:val="18"/>
    </w:rPr>
  </w:style>
  <w:style w:type="character" w:customStyle="1" w:styleId="ac">
    <w:name w:val="Текст выноски Знак"/>
    <w:basedOn w:val="a0"/>
    <w:link w:val="ab"/>
    <w:rsid w:val="00044E58"/>
    <w:rPr>
      <w:rFonts w:ascii="Segoe UI" w:eastAsia="Times New Roman" w:hAnsi="Segoe UI" w:cs="Segoe UI"/>
      <w:sz w:val="18"/>
      <w:szCs w:val="18"/>
      <w:lang w:eastAsia="ru-RU"/>
    </w:rPr>
  </w:style>
  <w:style w:type="paragraph" w:customStyle="1" w:styleId="p12">
    <w:name w:val="p12"/>
    <w:basedOn w:val="a"/>
    <w:rsid w:val="00044E58"/>
    <w:pPr>
      <w:spacing w:before="100" w:beforeAutospacing="1" w:after="100" w:afterAutospacing="1"/>
      <w:ind w:firstLine="708"/>
      <w:jc w:val="both"/>
    </w:pPr>
  </w:style>
  <w:style w:type="paragraph" w:customStyle="1" w:styleId="12">
    <w:name w:val="Абзац списка1"/>
    <w:basedOn w:val="a"/>
    <w:rsid w:val="00044E58"/>
    <w:pPr>
      <w:spacing w:after="200" w:line="276" w:lineRule="auto"/>
      <w:ind w:left="720"/>
      <w:contextualSpacing/>
    </w:pPr>
    <w:rPr>
      <w:rFonts w:ascii="Calibri" w:hAnsi="Calibri"/>
      <w:sz w:val="22"/>
      <w:szCs w:val="22"/>
      <w:lang w:eastAsia="en-US"/>
    </w:rPr>
  </w:style>
  <w:style w:type="character" w:customStyle="1" w:styleId="wmi-callto">
    <w:name w:val="wmi-callto"/>
    <w:rsid w:val="00044E58"/>
    <w:rPr>
      <w:rFonts w:ascii="Times New Roman" w:hAnsi="Times New Roman" w:cs="Times New Roman" w:hint="default"/>
    </w:rPr>
  </w:style>
  <w:style w:type="paragraph" w:customStyle="1" w:styleId="Default">
    <w:name w:val="Default"/>
    <w:rsid w:val="00044E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Основной текст_"/>
    <w:link w:val="13"/>
    <w:uiPriority w:val="99"/>
    <w:locked/>
    <w:rsid w:val="00044E58"/>
    <w:rPr>
      <w:shd w:val="clear" w:color="auto" w:fill="FFFFFF"/>
    </w:rPr>
  </w:style>
  <w:style w:type="paragraph" w:customStyle="1" w:styleId="13">
    <w:name w:val="Основной текст1"/>
    <w:basedOn w:val="a"/>
    <w:link w:val="ad"/>
    <w:uiPriority w:val="99"/>
    <w:rsid w:val="00044E58"/>
    <w:pPr>
      <w:shd w:val="clear" w:color="auto" w:fill="FFFFFF"/>
      <w:spacing w:before="480" w:line="413" w:lineRule="exact"/>
      <w:ind w:hanging="360"/>
      <w:jc w:val="both"/>
    </w:pPr>
    <w:rPr>
      <w:rFonts w:asciiTheme="minorHAnsi" w:eastAsiaTheme="minorHAnsi" w:hAnsiTheme="minorHAnsi" w:cstheme="minorBidi"/>
      <w:sz w:val="22"/>
      <w:szCs w:val="22"/>
      <w:lang w:eastAsia="en-US"/>
    </w:rPr>
  </w:style>
  <w:style w:type="paragraph" w:customStyle="1" w:styleId="77">
    <w:name w:val="загол 77"/>
    <w:basedOn w:val="a"/>
    <w:link w:val="770"/>
    <w:qFormat/>
    <w:rsid w:val="00044E58"/>
    <w:pPr>
      <w:keepNext/>
      <w:keepLines/>
      <w:spacing w:after="120" w:line="360" w:lineRule="auto"/>
      <w:jc w:val="center"/>
      <w:outlineLvl w:val="0"/>
    </w:pPr>
    <w:rPr>
      <w:rFonts w:eastAsia="Calibri"/>
      <w:b/>
      <w:sz w:val="28"/>
      <w:szCs w:val="28"/>
      <w:lang w:eastAsia="en-US"/>
    </w:rPr>
  </w:style>
  <w:style w:type="character" w:customStyle="1" w:styleId="770">
    <w:name w:val="загол 77 Знак"/>
    <w:link w:val="77"/>
    <w:rsid w:val="00044E58"/>
    <w:rPr>
      <w:rFonts w:ascii="Times New Roman" w:eastAsia="Calibri" w:hAnsi="Times New Roman" w:cs="Times New Roman"/>
      <w:b/>
      <w:sz w:val="28"/>
      <w:szCs w:val="28"/>
    </w:rPr>
  </w:style>
  <w:style w:type="paragraph" w:customStyle="1" w:styleId="ConsPlusNormal">
    <w:name w:val="ConsPlusNormal"/>
    <w:rsid w:val="00044E58"/>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styleId="31">
    <w:name w:val="Body Text Indent 3"/>
    <w:basedOn w:val="a"/>
    <w:link w:val="32"/>
    <w:rsid w:val="00044E58"/>
    <w:pPr>
      <w:spacing w:after="120"/>
      <w:ind w:left="283"/>
    </w:pPr>
    <w:rPr>
      <w:sz w:val="16"/>
      <w:szCs w:val="16"/>
    </w:rPr>
  </w:style>
  <w:style w:type="character" w:customStyle="1" w:styleId="32">
    <w:name w:val="Основной текст с отступом 3 Знак"/>
    <w:basedOn w:val="a0"/>
    <w:link w:val="31"/>
    <w:rsid w:val="00044E58"/>
    <w:rPr>
      <w:rFonts w:ascii="Times New Roman" w:eastAsia="Times New Roman" w:hAnsi="Times New Roman" w:cs="Times New Roman"/>
      <w:sz w:val="16"/>
      <w:szCs w:val="16"/>
      <w:lang w:eastAsia="ru-RU"/>
    </w:rPr>
  </w:style>
  <w:style w:type="table" w:styleId="ae">
    <w:name w:val="Table Grid"/>
    <w:basedOn w:val="a1"/>
    <w:rsid w:val="00044E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44E58"/>
    <w:rPr>
      <w:sz w:val="16"/>
      <w:szCs w:val="16"/>
    </w:rPr>
  </w:style>
  <w:style w:type="paragraph" w:styleId="af0">
    <w:name w:val="annotation text"/>
    <w:basedOn w:val="a"/>
    <w:link w:val="af1"/>
    <w:uiPriority w:val="99"/>
    <w:semiHidden/>
    <w:unhideWhenUsed/>
    <w:rsid w:val="00044E58"/>
    <w:rPr>
      <w:sz w:val="20"/>
      <w:szCs w:val="20"/>
    </w:rPr>
  </w:style>
  <w:style w:type="character" w:customStyle="1" w:styleId="af1">
    <w:name w:val="Текст примечания Знак"/>
    <w:basedOn w:val="a0"/>
    <w:link w:val="af0"/>
    <w:uiPriority w:val="99"/>
    <w:semiHidden/>
    <w:rsid w:val="00044E58"/>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044E58"/>
    <w:rPr>
      <w:b/>
      <w:bCs/>
    </w:rPr>
  </w:style>
  <w:style w:type="character" w:customStyle="1" w:styleId="af3">
    <w:name w:val="Тема примечания Знак"/>
    <w:basedOn w:val="af1"/>
    <w:link w:val="af2"/>
    <w:uiPriority w:val="99"/>
    <w:semiHidden/>
    <w:rsid w:val="00044E58"/>
    <w:rPr>
      <w:rFonts w:ascii="Times New Roman" w:eastAsia="Times New Roman" w:hAnsi="Times New Roman" w:cs="Times New Roman"/>
      <w:b/>
      <w:bCs/>
      <w:sz w:val="20"/>
      <w:szCs w:val="20"/>
      <w:lang w:eastAsia="ru-RU"/>
    </w:rPr>
  </w:style>
  <w:style w:type="character" w:customStyle="1" w:styleId="23">
    <w:name w:val="Заголовок №2_"/>
    <w:link w:val="24"/>
    <w:uiPriority w:val="99"/>
    <w:locked/>
    <w:rsid w:val="00044E58"/>
    <w:rPr>
      <w:rFonts w:ascii="Times New Roman" w:hAnsi="Times New Roman"/>
      <w:shd w:val="clear" w:color="auto" w:fill="FFFFFF"/>
    </w:rPr>
  </w:style>
  <w:style w:type="paragraph" w:customStyle="1" w:styleId="24">
    <w:name w:val="Заголовок №2"/>
    <w:basedOn w:val="a"/>
    <w:link w:val="23"/>
    <w:uiPriority w:val="99"/>
    <w:rsid w:val="00044E58"/>
    <w:pPr>
      <w:shd w:val="clear" w:color="auto" w:fill="FFFFFF"/>
      <w:spacing w:after="480" w:line="240" w:lineRule="atLeast"/>
      <w:outlineLvl w:val="1"/>
    </w:pPr>
    <w:rPr>
      <w:rFonts w:eastAsiaTheme="minorHAnsi" w:cstheme="minorBidi"/>
      <w:sz w:val="22"/>
      <w:szCs w:val="22"/>
      <w:lang w:eastAsia="en-US"/>
    </w:rPr>
  </w:style>
  <w:style w:type="paragraph" w:styleId="af4">
    <w:name w:val="header"/>
    <w:basedOn w:val="a"/>
    <w:link w:val="af5"/>
    <w:uiPriority w:val="99"/>
    <w:unhideWhenUsed/>
    <w:rsid w:val="00044E58"/>
    <w:pPr>
      <w:tabs>
        <w:tab w:val="center" w:pos="4677"/>
        <w:tab w:val="right" w:pos="9355"/>
      </w:tabs>
    </w:pPr>
  </w:style>
  <w:style w:type="character" w:customStyle="1" w:styleId="af5">
    <w:name w:val="Верхний колонтитул Знак"/>
    <w:basedOn w:val="a0"/>
    <w:link w:val="af4"/>
    <w:uiPriority w:val="99"/>
    <w:rsid w:val="00044E58"/>
    <w:rPr>
      <w:rFonts w:ascii="Times New Roman" w:eastAsia="Times New Roman" w:hAnsi="Times New Roman" w:cs="Times New Roman"/>
      <w:sz w:val="24"/>
      <w:szCs w:val="24"/>
      <w:lang w:eastAsia="ru-RU"/>
    </w:rPr>
  </w:style>
  <w:style w:type="paragraph" w:customStyle="1" w:styleId="14">
    <w:name w:val="Мет1"/>
    <w:basedOn w:val="1"/>
    <w:link w:val="15"/>
    <w:qFormat/>
    <w:rsid w:val="00044E58"/>
    <w:pPr>
      <w:keepNext w:val="0"/>
      <w:spacing w:before="360" w:after="240" w:line="360" w:lineRule="auto"/>
    </w:pPr>
    <w:rPr>
      <w:b/>
      <w:bCs/>
      <w:iCs w:val="0"/>
      <w:caps/>
      <w:kern w:val="32"/>
      <w:sz w:val="24"/>
      <w:szCs w:val="32"/>
    </w:rPr>
  </w:style>
  <w:style w:type="character" w:customStyle="1" w:styleId="15">
    <w:name w:val="Мет1 Знак"/>
    <w:link w:val="14"/>
    <w:rsid w:val="00044E58"/>
    <w:rPr>
      <w:rFonts w:ascii="Times New Roman" w:eastAsia="Times New Roman" w:hAnsi="Times New Roman" w:cs="Times New Roman"/>
      <w:b/>
      <w:bCs/>
      <w:caps/>
      <w:kern w:val="32"/>
      <w:sz w:val="24"/>
      <w:szCs w:val="32"/>
      <w:lang w:eastAsia="ru-RU"/>
    </w:rPr>
  </w:style>
  <w:style w:type="paragraph" w:customStyle="1" w:styleId="25">
    <w:name w:val="Мет2"/>
    <w:basedOn w:val="1"/>
    <w:link w:val="26"/>
    <w:qFormat/>
    <w:rsid w:val="00044E58"/>
    <w:pPr>
      <w:spacing w:before="0" w:after="0"/>
      <w:jc w:val="right"/>
    </w:pPr>
    <w:rPr>
      <w:b/>
      <w:bCs/>
      <w:i/>
      <w:iCs w:val="0"/>
      <w:kern w:val="32"/>
      <w:sz w:val="24"/>
      <w:szCs w:val="24"/>
      <w:lang w:val="x-none" w:eastAsia="en-US"/>
    </w:rPr>
  </w:style>
  <w:style w:type="character" w:customStyle="1" w:styleId="26">
    <w:name w:val="Мет2 Знак"/>
    <w:link w:val="25"/>
    <w:rsid w:val="00044E58"/>
    <w:rPr>
      <w:rFonts w:ascii="Times New Roman" w:eastAsia="Times New Roman" w:hAnsi="Times New Roman" w:cs="Times New Roman"/>
      <w:b/>
      <w:bCs/>
      <w:i/>
      <w:kern w:val="32"/>
      <w:sz w:val="24"/>
      <w:szCs w:val="24"/>
      <w:lang w:val="x-none"/>
    </w:rPr>
  </w:style>
  <w:style w:type="character" w:styleId="af6">
    <w:name w:val="Hyperlink"/>
    <w:uiPriority w:val="99"/>
    <w:unhideWhenUsed/>
    <w:rsid w:val="00044E58"/>
    <w:rPr>
      <w:color w:val="0563C1"/>
      <w:u w:val="single"/>
    </w:rPr>
  </w:style>
  <w:style w:type="paragraph" w:styleId="27">
    <w:name w:val="toc 2"/>
    <w:basedOn w:val="a"/>
    <w:next w:val="a"/>
    <w:autoRedefine/>
    <w:uiPriority w:val="39"/>
    <w:unhideWhenUsed/>
    <w:rsid w:val="00044E58"/>
    <w:pPr>
      <w:spacing w:before="120"/>
      <w:ind w:left="240"/>
    </w:pPr>
    <w:rPr>
      <w:rFonts w:ascii="Calibri" w:hAnsi="Calibri" w:cs="Calibri"/>
      <w:i/>
      <w:iCs/>
      <w:sz w:val="20"/>
      <w:szCs w:val="20"/>
    </w:rPr>
  </w:style>
  <w:style w:type="paragraph" w:styleId="33">
    <w:name w:val="toc 3"/>
    <w:basedOn w:val="a"/>
    <w:next w:val="a"/>
    <w:autoRedefine/>
    <w:uiPriority w:val="39"/>
    <w:unhideWhenUsed/>
    <w:rsid w:val="00044E58"/>
    <w:pPr>
      <w:ind w:left="480"/>
    </w:pPr>
    <w:rPr>
      <w:rFonts w:ascii="Calibri" w:hAnsi="Calibri" w:cs="Calibri"/>
      <w:sz w:val="20"/>
      <w:szCs w:val="20"/>
    </w:rPr>
  </w:style>
  <w:style w:type="paragraph" w:styleId="4">
    <w:name w:val="toc 4"/>
    <w:basedOn w:val="a"/>
    <w:next w:val="a"/>
    <w:autoRedefine/>
    <w:uiPriority w:val="39"/>
    <w:unhideWhenUsed/>
    <w:rsid w:val="00044E58"/>
    <w:pPr>
      <w:ind w:left="720"/>
    </w:pPr>
    <w:rPr>
      <w:rFonts w:ascii="Calibri" w:hAnsi="Calibri" w:cs="Calibri"/>
      <w:sz w:val="20"/>
      <w:szCs w:val="20"/>
    </w:rPr>
  </w:style>
  <w:style w:type="paragraph" w:styleId="5">
    <w:name w:val="toc 5"/>
    <w:basedOn w:val="a"/>
    <w:next w:val="a"/>
    <w:autoRedefine/>
    <w:uiPriority w:val="39"/>
    <w:unhideWhenUsed/>
    <w:rsid w:val="00044E58"/>
    <w:pPr>
      <w:ind w:left="960"/>
    </w:pPr>
    <w:rPr>
      <w:rFonts w:ascii="Calibri" w:hAnsi="Calibri" w:cs="Calibri"/>
      <w:sz w:val="20"/>
      <w:szCs w:val="20"/>
    </w:rPr>
  </w:style>
  <w:style w:type="paragraph" w:styleId="6">
    <w:name w:val="toc 6"/>
    <w:basedOn w:val="a"/>
    <w:next w:val="a"/>
    <w:autoRedefine/>
    <w:uiPriority w:val="39"/>
    <w:unhideWhenUsed/>
    <w:rsid w:val="00044E58"/>
    <w:pPr>
      <w:ind w:left="1200"/>
    </w:pPr>
    <w:rPr>
      <w:rFonts w:ascii="Calibri" w:hAnsi="Calibri" w:cs="Calibri"/>
      <w:sz w:val="20"/>
      <w:szCs w:val="20"/>
    </w:rPr>
  </w:style>
  <w:style w:type="paragraph" w:styleId="7">
    <w:name w:val="toc 7"/>
    <w:basedOn w:val="a"/>
    <w:next w:val="a"/>
    <w:autoRedefine/>
    <w:uiPriority w:val="39"/>
    <w:unhideWhenUsed/>
    <w:rsid w:val="00044E58"/>
    <w:pPr>
      <w:ind w:left="1440"/>
    </w:pPr>
    <w:rPr>
      <w:rFonts w:ascii="Calibri" w:hAnsi="Calibri" w:cs="Calibri"/>
      <w:sz w:val="20"/>
      <w:szCs w:val="20"/>
    </w:rPr>
  </w:style>
  <w:style w:type="paragraph" w:styleId="8">
    <w:name w:val="toc 8"/>
    <w:basedOn w:val="a"/>
    <w:next w:val="a"/>
    <w:autoRedefine/>
    <w:uiPriority w:val="39"/>
    <w:unhideWhenUsed/>
    <w:rsid w:val="00044E58"/>
    <w:pPr>
      <w:ind w:left="1680"/>
    </w:pPr>
    <w:rPr>
      <w:rFonts w:ascii="Calibri" w:hAnsi="Calibri" w:cs="Calibri"/>
      <w:sz w:val="20"/>
      <w:szCs w:val="20"/>
    </w:rPr>
  </w:style>
  <w:style w:type="paragraph" w:styleId="9">
    <w:name w:val="toc 9"/>
    <w:basedOn w:val="a"/>
    <w:next w:val="a"/>
    <w:autoRedefine/>
    <w:uiPriority w:val="39"/>
    <w:unhideWhenUsed/>
    <w:rsid w:val="00044E58"/>
    <w:pPr>
      <w:ind w:left="1920"/>
    </w:pPr>
    <w:rPr>
      <w:rFonts w:ascii="Calibri" w:hAnsi="Calibri" w:cs="Calibri"/>
      <w:sz w:val="20"/>
      <w:szCs w:val="20"/>
    </w:rPr>
  </w:style>
  <w:style w:type="paragraph" w:styleId="a4">
    <w:name w:val="Normal (Web)"/>
    <w:basedOn w:val="a"/>
    <w:uiPriority w:val="99"/>
    <w:semiHidden/>
    <w:unhideWhenUsed/>
    <w:rsid w:val="00044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28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4811</Words>
  <Characters>27426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Черноземова</dc:creator>
  <cp:keywords/>
  <dc:description/>
  <cp:lastModifiedBy>Ольга Владимировна</cp:lastModifiedBy>
  <cp:revision>2</cp:revision>
  <dcterms:created xsi:type="dcterms:W3CDTF">2020-12-18T08:05:00Z</dcterms:created>
  <dcterms:modified xsi:type="dcterms:W3CDTF">2020-12-18T08:05:00Z</dcterms:modified>
</cp:coreProperties>
</file>